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FD" w:rsidRDefault="001B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935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82"/>
        <w:gridCol w:w="4474"/>
      </w:tblGrid>
      <w:tr w:rsidR="001B2AFD">
        <w:trPr>
          <w:trHeight w:val="91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2AFD" w:rsidRDefault="001B2AFD">
            <w:pPr>
              <w:spacing w:line="360" w:lineRule="auto"/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B2AFD" w:rsidRDefault="005659B6">
            <w:pPr>
              <w:spacing w:line="360" w:lineRule="auto"/>
              <w:ind w:left="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Руководителям </w:t>
            </w:r>
          </w:p>
          <w:p w:rsidR="001B2AFD" w:rsidRDefault="005659B6">
            <w:pPr>
              <w:spacing w:line="360" w:lineRule="auto"/>
              <w:ind w:left="60"/>
              <w:jc w:val="right"/>
            </w:pPr>
            <w:r>
              <w:rPr>
                <w:b/>
                <w:color w:val="000000"/>
              </w:rPr>
              <w:t>образовательных организаций</w:t>
            </w:r>
          </w:p>
        </w:tc>
      </w:tr>
    </w:tbl>
    <w:p w:rsidR="001B2AFD" w:rsidRDefault="005659B6">
      <w:pPr>
        <w:spacing w:line="360" w:lineRule="auto"/>
        <w:jc w:val="right"/>
        <w:rPr>
          <w:color w:val="B7B7B7"/>
        </w:rPr>
      </w:pPr>
      <w:r>
        <w:rPr>
          <w:color w:val="B7B7B7"/>
        </w:rPr>
        <w:t>Приложение 1</w:t>
      </w:r>
    </w:p>
    <w:p w:rsidR="001B2AFD" w:rsidRDefault="001B2AFD">
      <w:pPr>
        <w:spacing w:line="360" w:lineRule="auto"/>
        <w:jc w:val="center"/>
      </w:pPr>
    </w:p>
    <w:p w:rsidR="001B2AFD" w:rsidRDefault="005659B6">
      <w:pPr>
        <w:spacing w:line="360" w:lineRule="auto"/>
        <w:jc w:val="center"/>
      </w:pPr>
      <w:r>
        <w:t>Уважаемые коллеги!</w:t>
      </w:r>
    </w:p>
    <w:p w:rsidR="001B2AFD" w:rsidRDefault="001B2AFD">
      <w:pPr>
        <w:spacing w:line="360" w:lineRule="auto"/>
        <w:jc w:val="center"/>
      </w:pPr>
    </w:p>
    <w:p w:rsidR="001B2AFD" w:rsidRDefault="005659B6">
      <w:pPr>
        <w:spacing w:line="360" w:lineRule="auto"/>
        <w:ind w:firstLine="567"/>
        <w:jc w:val="both"/>
      </w:pPr>
      <w:r>
        <w:t>Технологическая образовательная платформа Яндекс Учебник приглашает учеников 1–5 классов принять участие в онлайн-олимпиаде «Я люблю математику», которая проводится совместно с Центром педагогического мастерства</w:t>
      </w:r>
      <w:r>
        <w:rPr>
          <w:b/>
        </w:rPr>
        <w:t xml:space="preserve"> 28 февраля </w:t>
      </w:r>
      <w:r>
        <w:t>—</w:t>
      </w:r>
      <w:r>
        <w:rPr>
          <w:b/>
        </w:rPr>
        <w:t xml:space="preserve"> 28 марта</w:t>
      </w:r>
      <w:r>
        <w:t>. Участие в олимпиаде б</w:t>
      </w:r>
      <w:r>
        <w:t>есплатное.</w:t>
      </w:r>
    </w:p>
    <w:p w:rsidR="001B2AFD" w:rsidRDefault="001B2AFD">
      <w:pPr>
        <w:spacing w:line="360" w:lineRule="auto"/>
        <w:ind w:firstLine="567"/>
        <w:jc w:val="both"/>
      </w:pPr>
    </w:p>
    <w:p w:rsidR="001B2AFD" w:rsidRDefault="005659B6">
      <w:pPr>
        <w:spacing w:line="360" w:lineRule="auto"/>
        <w:ind w:firstLine="567"/>
        <w:jc w:val="both"/>
      </w:pPr>
      <w:r>
        <w:rPr>
          <w:b/>
        </w:rPr>
        <w:t>Формат олимпиады</w:t>
      </w:r>
    </w:p>
    <w:p w:rsidR="001B2AFD" w:rsidRDefault="005659B6">
      <w:pPr>
        <w:spacing w:line="360" w:lineRule="auto"/>
        <w:ind w:firstLine="567"/>
        <w:jc w:val="both"/>
      </w:pPr>
      <w:r>
        <w:t xml:space="preserve">Задания олимпиады объединяет общий сюжет и герои Яндекс Учебника: </w:t>
      </w:r>
      <w:proofErr w:type="spellStart"/>
      <w:r>
        <w:t>ровер</w:t>
      </w:r>
      <w:proofErr w:type="spellEnd"/>
      <w:r>
        <w:t xml:space="preserve"> Роб, голосовой помощник Алиса и другие носители искусственного интеллекта, которые участвуют в выставке роботов. В формате познавательного приключения учен</w:t>
      </w:r>
      <w:r>
        <w:t xml:space="preserve">ики оказываются в ситуациях, где взаимодействуют с современными технологиями. Они прокладывают оптимальные маршруты, отвечают на вопросы </w:t>
      </w:r>
      <w:proofErr w:type="spellStart"/>
      <w:r>
        <w:t>нейросети</w:t>
      </w:r>
      <w:proofErr w:type="spellEnd"/>
      <w:r>
        <w:t>, программируют роботов, устанавливают систему защиты в помещениях. Технологическая составляющая олимпиады дел</w:t>
      </w:r>
      <w:r>
        <w:t>ает её практико-ориентированной и особенно увлекательной для ребят.</w:t>
      </w:r>
    </w:p>
    <w:p w:rsidR="001B2AFD" w:rsidRDefault="00565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 олимпиаде могут принять участие все ученики, независимо от </w:t>
      </w:r>
      <w:r>
        <w:t xml:space="preserve">их подготовки, — </w:t>
      </w:r>
      <w:r>
        <w:rPr>
          <w:color w:val="000000"/>
        </w:rPr>
        <w:t xml:space="preserve"> детям предлагаются </w:t>
      </w:r>
      <w:r>
        <w:t>задачи разного уровня сложности.</w:t>
      </w:r>
      <w:r>
        <w:rPr>
          <w:color w:val="000000"/>
        </w:rPr>
        <w:t xml:space="preserve"> В некоторых заданиях есть частичное оценивание: </w:t>
      </w:r>
      <w:r>
        <w:t>участники</w:t>
      </w:r>
      <w:r>
        <w:t xml:space="preserve"> </w:t>
      </w:r>
      <w:r>
        <w:rPr>
          <w:color w:val="000000"/>
        </w:rPr>
        <w:t xml:space="preserve">получают баллы, даже если не справились с задачей полностью, но продвинулись в её решении. </w:t>
      </w:r>
      <w:r>
        <w:rPr>
          <w:highlight w:val="white"/>
        </w:rPr>
        <w:t>Это помогает снизить у детей математическую тревожность и позволяет им поверить в свои силы.</w:t>
      </w:r>
    </w:p>
    <w:p w:rsidR="001B2AFD" w:rsidRDefault="005659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К выполнению заданий можно приступить в любой день</w:t>
      </w:r>
      <w:r>
        <w:t xml:space="preserve"> проведения олимпиады</w:t>
      </w:r>
      <w:r>
        <w:t>.</w:t>
      </w:r>
      <w:r>
        <w:rPr>
          <w:color w:val="000000"/>
        </w:rPr>
        <w:t xml:space="preserve"> На все задания даётся 60 минут: в течение этого времени ответы можно менять. Цифровой формат позволяет пробовать разные варианты решения</w:t>
      </w:r>
      <w:r>
        <w:t xml:space="preserve">, </w:t>
      </w:r>
      <w:r>
        <w:rPr>
          <w:color w:val="000000"/>
        </w:rPr>
        <w:t>что особенно важно для задач на пространственное мышление. Проходить олимпиаду можно не только на стационарном компь</w:t>
      </w:r>
      <w:r>
        <w:rPr>
          <w:color w:val="000000"/>
        </w:rPr>
        <w:t>ютере, но и на смартфоне.</w:t>
      </w:r>
    </w:p>
    <w:p w:rsidR="001B2AFD" w:rsidRDefault="001B2AFD">
      <w:pPr>
        <w:spacing w:line="360" w:lineRule="auto"/>
      </w:pPr>
    </w:p>
    <w:p w:rsidR="001B2AFD" w:rsidRDefault="005659B6">
      <w:pPr>
        <w:spacing w:line="360" w:lineRule="auto"/>
        <w:ind w:firstLine="566"/>
        <w:jc w:val="both"/>
      </w:pPr>
      <w:r>
        <w:rPr>
          <w:b/>
        </w:rPr>
        <w:t>Что даёт олимпиада участникам</w:t>
      </w:r>
    </w:p>
    <w:p w:rsidR="001B2AFD" w:rsidRDefault="005659B6">
      <w:pPr>
        <w:spacing w:line="360" w:lineRule="auto"/>
        <w:ind w:firstLine="567"/>
        <w:jc w:val="both"/>
      </w:pPr>
      <w:r>
        <w:t>Олимпиада мотивирует детей изучать математику. В интерактивной форме школьники будут самостоятельно работать с текстовой и визуальной информацией и использовать полученные знания для решения нестанда</w:t>
      </w:r>
      <w:r>
        <w:t xml:space="preserve">ртных задач. Преподавателям проведение олимпиады поможет разнообразить общеобразовательную программу и повысить </w:t>
      </w:r>
      <w:proofErr w:type="spellStart"/>
      <w:r>
        <w:t>вовлечённость</w:t>
      </w:r>
      <w:proofErr w:type="spellEnd"/>
      <w:r>
        <w:t xml:space="preserve"> ребят в учебный процесс. После окончания олимпиады методисты Учебника проведут </w:t>
      </w:r>
      <w:proofErr w:type="spellStart"/>
      <w:r>
        <w:t>видеоразбор</w:t>
      </w:r>
      <w:proofErr w:type="spellEnd"/>
      <w:r>
        <w:t xml:space="preserve"> заданий для учеников и учителей. Всех </w:t>
      </w:r>
      <w:r>
        <w:lastRenderedPageBreak/>
        <w:t>п</w:t>
      </w:r>
      <w:r>
        <w:t>обедителей и участников наградят памятными сертификатами, учителя получат благодарственные письма. А в личном кабинете учеников появятся оригинальные призовые карточки.</w:t>
      </w:r>
    </w:p>
    <w:p w:rsidR="001B2AFD" w:rsidRDefault="001B2AFD">
      <w:pPr>
        <w:spacing w:line="360" w:lineRule="auto"/>
        <w:ind w:firstLine="567"/>
        <w:jc w:val="both"/>
      </w:pPr>
    </w:p>
    <w:p w:rsidR="001B2AFD" w:rsidRDefault="005659B6">
      <w:pPr>
        <w:spacing w:line="360" w:lineRule="auto"/>
        <w:jc w:val="both"/>
      </w:pPr>
      <w:r>
        <w:rPr>
          <w:b/>
        </w:rPr>
        <w:t>Как принять участие</w:t>
      </w:r>
    </w:p>
    <w:p w:rsidR="001B2AFD" w:rsidRDefault="005659B6">
      <w:pPr>
        <w:spacing w:line="360" w:lineRule="auto"/>
        <w:ind w:firstLine="567"/>
        <w:jc w:val="both"/>
      </w:pPr>
      <w:r>
        <w:t>Если у учителя и его учеников уже есть доступ к платформе Яндекс У</w:t>
      </w:r>
      <w:r>
        <w:t xml:space="preserve">чебник, достаточно зайти на сайт олимпиады </w:t>
      </w:r>
      <w:hyperlink r:id="rId5">
        <w:r>
          <w:rPr>
            <w:color w:val="1155CC"/>
            <w:u w:val="single"/>
          </w:rPr>
          <w:t>https://education.yandex.ru/olymp</w:t>
        </w:r>
      </w:hyperlink>
      <w:hyperlink r:id="rId6">
        <w:r>
          <w:rPr>
            <w:color w:val="1155CC"/>
            <w:sz w:val="20"/>
            <w:szCs w:val="20"/>
            <w:u w:val="single"/>
          </w:rPr>
          <w:t>/</w:t>
        </w:r>
      </w:hyperlink>
      <w:r>
        <w:rPr>
          <w:sz w:val="20"/>
          <w:szCs w:val="20"/>
        </w:rPr>
        <w:t xml:space="preserve"> </w:t>
      </w:r>
      <w:r>
        <w:t>под своими учётными записями и приступить к решению задач.</w:t>
      </w:r>
    </w:p>
    <w:p w:rsidR="001B2AFD" w:rsidRDefault="005659B6">
      <w:pPr>
        <w:spacing w:line="360" w:lineRule="auto"/>
        <w:ind w:firstLine="567"/>
        <w:jc w:val="both"/>
      </w:pPr>
      <w:r>
        <w:t>Если у учит</w:t>
      </w:r>
      <w:r>
        <w:t xml:space="preserve">еля и учеников нет доступа к Яндекс Учебнику, преподавателю нужно зарегистрироваться на сайте олимпиады </w:t>
      </w:r>
      <w:hyperlink r:id="rId7">
        <w:r>
          <w:rPr>
            <w:color w:val="1155CC"/>
            <w:u w:val="single"/>
          </w:rPr>
          <w:t>https://education.yandex.ru/olymp</w:t>
        </w:r>
      </w:hyperlink>
      <w:hyperlink r:id="rId8">
        <w:r>
          <w:rPr>
            <w:color w:val="1155CC"/>
            <w:sz w:val="20"/>
            <w:szCs w:val="20"/>
            <w:u w:val="single"/>
          </w:rPr>
          <w:t>/</w:t>
        </w:r>
      </w:hyperlink>
      <w:r>
        <w:t>, добавить класс, учеников и раздать детям логины и пароли для входа. После этого можно приступить к выполнению заданий.</w:t>
      </w:r>
    </w:p>
    <w:p w:rsidR="001B2AFD" w:rsidRDefault="005659B6">
      <w:pPr>
        <w:spacing w:line="360" w:lineRule="auto"/>
        <w:ind w:firstLine="567"/>
      </w:pPr>
      <w:r>
        <w:t xml:space="preserve">Полный пакет документов доступен по ссылке: </w:t>
      </w:r>
      <w:bookmarkStart w:id="0" w:name="_GoBack"/>
      <w:r>
        <w:fldChar w:fldCharType="begin"/>
      </w:r>
      <w:r>
        <w:instrText xml:space="preserve"> HYPERLINK "https://disk.yandex.ru/d/v-FHvKxqZq9biQ" \h </w:instrText>
      </w:r>
      <w:r>
        <w:fldChar w:fldCharType="separate"/>
      </w:r>
      <w:r>
        <w:rPr>
          <w:color w:val="1155CC"/>
          <w:u w:val="single"/>
        </w:rPr>
        <w:t>https://disk.yandex.ru/d/v-FHvKx</w:t>
      </w:r>
      <w:r>
        <w:rPr>
          <w:color w:val="1155CC"/>
          <w:u w:val="single"/>
        </w:rPr>
        <w:t>qZq9biQ</w:t>
      </w:r>
      <w:r>
        <w:rPr>
          <w:color w:val="1155CC"/>
          <w:u w:val="single"/>
        </w:rPr>
        <w:fldChar w:fldCharType="end"/>
      </w:r>
    </w:p>
    <w:bookmarkEnd w:id="0"/>
    <w:p w:rsidR="001B2AFD" w:rsidRDefault="001B2AFD">
      <w:pPr>
        <w:spacing w:line="360" w:lineRule="auto"/>
        <w:ind w:firstLine="567"/>
        <w:jc w:val="both"/>
        <w:rPr>
          <w:b/>
        </w:rPr>
      </w:pPr>
    </w:p>
    <w:p w:rsidR="001B2AFD" w:rsidRDefault="005659B6">
      <w:pPr>
        <w:spacing w:line="360" w:lineRule="auto"/>
        <w:ind w:firstLine="567"/>
        <w:jc w:val="both"/>
      </w:pPr>
      <w:r>
        <w:t>Просим вас проинформировать учителей и родителей учеников о проведении бесплатной онлайн-олимпиады «Я люблю математику» для 1–5 классов и рекомендовать принять в ней участие, а также разместить информацию о проведении олимпиады на сайте школы и повесить ра</w:t>
      </w:r>
      <w:r>
        <w:t>спечатанные плакаты. Необходимые материалы размещены по ссылке выше.</w:t>
      </w:r>
    </w:p>
    <w:p w:rsidR="001B2AFD" w:rsidRDefault="001B2AFD">
      <w:pPr>
        <w:spacing w:line="360" w:lineRule="auto"/>
      </w:pPr>
    </w:p>
    <w:p w:rsidR="001B2AFD" w:rsidRDefault="001B2AFD">
      <w:pPr>
        <w:spacing w:line="360" w:lineRule="auto"/>
      </w:pPr>
    </w:p>
    <w:p w:rsidR="001B2AFD" w:rsidRDefault="001B2AFD">
      <w:pPr>
        <w:spacing w:line="360" w:lineRule="auto"/>
      </w:pPr>
      <w:bookmarkStart w:id="1" w:name="_heading=h.gjdgxs" w:colFirst="0" w:colLast="0"/>
      <w:bookmarkEnd w:id="1"/>
    </w:p>
    <w:sectPr w:rsidR="001B2AF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D"/>
    <w:rsid w:val="001B2AFD"/>
    <w:rsid w:val="005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1B6B"/>
  <w15:docId w15:val="{E61BF59C-7647-44AB-9A41-E668DB81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2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6A36E9"/>
    <w:rPr>
      <w:b/>
      <w:bCs/>
    </w:rPr>
  </w:style>
  <w:style w:type="paragraph" w:styleId="a5">
    <w:name w:val="Normal (Web)"/>
    <w:basedOn w:val="a"/>
    <w:uiPriority w:val="99"/>
    <w:unhideWhenUsed/>
    <w:rsid w:val="001D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270F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F79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olym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olym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yandex.ru/olymp/" TargetMode="External"/><Relationship Id="rId5" Type="http://schemas.openxmlformats.org/officeDocument/2006/relationships/hyperlink" Target="https://education.yandex.ru/olym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7peRB4gEGcmfsf3KrNh98eTc7w==">AMUW2mVb6uBXnwxgtWGXzNdCqlQFEGfc9zTp0Ix1VVSomh1HDviij1Set9y3mU9KF3PGN3SScFgKkuNdbYPn8XqQeapRmlfCOp923kMBS5oIcctWU1rQ1cML/eR09clq7IfpXB491SyD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Kontsov</dc:creator>
  <cp:lastModifiedBy>Saida-PK</cp:lastModifiedBy>
  <cp:revision>2</cp:revision>
  <dcterms:created xsi:type="dcterms:W3CDTF">2023-02-08T08:33:00Z</dcterms:created>
  <dcterms:modified xsi:type="dcterms:W3CDTF">2023-03-06T13:02:00Z</dcterms:modified>
</cp:coreProperties>
</file>