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D9" w:rsidRDefault="00DA34D9" w:rsidP="00DA34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34D9" w:rsidRDefault="00DA34D9" w:rsidP="00DA34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34D9" w:rsidRDefault="00DA34D9" w:rsidP="00DA34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bdr w:val="none" w:sz="0" w:space="0" w:color="auto" w:frame="1"/>
          <w:lang w:eastAsia="ru-RU"/>
        </w:rPr>
      </w:pPr>
      <w:r w:rsidRPr="00DA34D9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bdr w:val="none" w:sz="0" w:space="0" w:color="auto" w:frame="1"/>
          <w:lang w:eastAsia="ru-RU"/>
        </w:rPr>
        <w:t>МКОУ «Сулевкентская СОШ им С.А.Абдуллаева»</w:t>
      </w:r>
    </w:p>
    <w:p w:rsidR="00CF1D32" w:rsidRDefault="00CF1D32" w:rsidP="00DA34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bdr w:val="none" w:sz="0" w:space="0" w:color="auto" w:frame="1"/>
          <w:lang w:eastAsia="ru-RU"/>
        </w:rPr>
      </w:pPr>
    </w:p>
    <w:p w:rsidR="00DA34D9" w:rsidRPr="00CF1D32" w:rsidRDefault="00CF1D32" w:rsidP="00DA34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60"/>
          <w:szCs w:val="24"/>
          <w:bdr w:val="none" w:sz="0" w:space="0" w:color="auto" w:frame="1"/>
          <w:lang w:eastAsia="ru-RU"/>
        </w:rPr>
      </w:pPr>
      <w:r w:rsidRPr="00CF1D32">
        <w:rPr>
          <w:rFonts w:ascii="Times New Roman" w:eastAsia="Times New Roman" w:hAnsi="Times New Roman" w:cs="Times New Roman"/>
          <w:b/>
          <w:bCs/>
          <w:color w:val="FF0000"/>
          <w:sz w:val="160"/>
          <w:szCs w:val="24"/>
          <w:bdr w:val="none" w:sz="0" w:space="0" w:color="auto" w:frame="1"/>
          <w:lang w:eastAsia="ru-RU"/>
        </w:rPr>
        <w:t>К</w:t>
      </w:r>
      <w:r w:rsidRPr="00CF1D32">
        <w:rPr>
          <w:rFonts w:ascii="Times New Roman" w:eastAsia="Times New Roman" w:hAnsi="Times New Roman" w:cs="Times New Roman"/>
          <w:b/>
          <w:bCs/>
          <w:color w:val="FFC000"/>
          <w:sz w:val="160"/>
          <w:szCs w:val="24"/>
          <w:bdr w:val="none" w:sz="0" w:space="0" w:color="auto" w:frame="1"/>
          <w:lang w:eastAsia="ru-RU"/>
        </w:rPr>
        <w:t>В</w:t>
      </w:r>
      <w:r w:rsidRPr="00CF1D3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160"/>
          <w:szCs w:val="24"/>
          <w:bdr w:val="none" w:sz="0" w:space="0" w:color="auto" w:frame="1"/>
          <w:lang w:eastAsia="ru-RU"/>
        </w:rPr>
        <w:t>Н</w:t>
      </w:r>
    </w:p>
    <w:p w:rsidR="00DA34D9" w:rsidRPr="00CF1D32" w:rsidRDefault="00DA34D9" w:rsidP="00CF1D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340"/>
          <w:szCs w:val="24"/>
          <w:bdr w:val="none" w:sz="0" w:space="0" w:color="auto" w:frame="1"/>
          <w:lang w:eastAsia="ru-RU"/>
        </w:rPr>
      </w:pPr>
      <w:r w:rsidRPr="0006312D">
        <w:rPr>
          <w:rFonts w:ascii="Times New Roman" w:eastAsia="Times New Roman" w:hAnsi="Times New Roman" w:cs="Times New Roman"/>
          <w:b/>
          <w:bCs/>
          <w:color w:val="7030A0"/>
          <w:sz w:val="72"/>
          <w:szCs w:val="24"/>
          <w:bdr w:val="none" w:sz="0" w:space="0" w:color="auto" w:frame="1"/>
          <w:lang w:eastAsia="ru-RU"/>
        </w:rPr>
        <w:t>«</w:t>
      </w:r>
      <w:r w:rsidR="00CF1D32" w:rsidRPr="0006312D">
        <w:rPr>
          <w:rFonts w:ascii="Times New Roman" w:eastAsia="Times New Roman" w:hAnsi="Times New Roman" w:cs="Times New Roman"/>
          <w:b/>
          <w:bCs/>
          <w:color w:val="7030A0"/>
          <w:sz w:val="72"/>
          <w:szCs w:val="24"/>
          <w:bdr w:val="none" w:sz="0" w:space="0" w:color="auto" w:frame="1"/>
          <w:lang w:eastAsia="ru-RU"/>
        </w:rPr>
        <w:t>Многообразие растений</w:t>
      </w:r>
      <w:r w:rsidRPr="0006312D">
        <w:rPr>
          <w:rFonts w:ascii="Times New Roman" w:eastAsia="Times New Roman" w:hAnsi="Times New Roman" w:cs="Times New Roman"/>
          <w:b/>
          <w:bCs/>
          <w:color w:val="7030A0"/>
          <w:sz w:val="72"/>
          <w:szCs w:val="24"/>
          <w:bdr w:val="none" w:sz="0" w:space="0" w:color="auto" w:frame="1"/>
          <w:lang w:eastAsia="ru-RU"/>
        </w:rPr>
        <w:t>»</w:t>
      </w:r>
    </w:p>
    <w:p w:rsidR="00DA34D9" w:rsidRDefault="00DA34D9" w:rsidP="005F38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34D9" w:rsidRDefault="00DA34D9" w:rsidP="00DA34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34D9" w:rsidRDefault="0006312D" w:rsidP="00DA34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62513" cy="5686425"/>
            <wp:effectExtent l="0" t="0" r="0" b="0"/>
            <wp:docPr id="7" name="Рисунок 7" descr="https://myslide.ru/documents_7/1c8219ef25076675d475d89a96296c2f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7/1c8219ef25076675d475d89a96296c2f/img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64" cy="569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4D9" w:rsidRDefault="00DA34D9" w:rsidP="0006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6312D" w:rsidRDefault="005F3860" w:rsidP="000631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Провела :Гапизова М.М.</w:t>
      </w:r>
    </w:p>
    <w:p w:rsidR="0006312D" w:rsidRDefault="00C30F81" w:rsidP="000631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bookmarkStart w:id="0" w:name="_GoBack"/>
      <w:bookmarkEnd w:id="0"/>
      <w:r w:rsidR="0006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</w:t>
      </w:r>
    </w:p>
    <w:p w:rsidR="0006312D" w:rsidRPr="0006312D" w:rsidRDefault="0006312D" w:rsidP="000631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6312D" w:rsidRDefault="0006312D" w:rsidP="00CF1D32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Тема урока: Многообразие растений.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Тип урока: 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закрепление ранее полученных знаний.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Форма урока: 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индивидуальная и работа в группах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создать условия для закрепления основных знаний об отделах растений.  Обобщить и углубить знание учащихся о классификации растений; об особенностях строение и жизнедеятельности покрытосеменных растений, расширить знание учащихся о разнообразии цветковых растений.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Задачи: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Обучающие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Создать условия для закрепления основных знаний об отделах растений. 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Развивающие: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Формировать у учащихся умения устанавливать причинно-следственные связи, делать выводы и обобщения, развивать умения и навыки работы в группах, парах, индивидуально, фронтально, с учебником, использовать наглядные пособия.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Воспитательные.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Воспитывать у учащихся бережное отношение к природе, воспитывать доброжелательность, культуру общения.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презентация, гербарии разных отделов растений, гербарии покрытосеменных растений, учебники.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Планируемые результаты: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Предметные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учащиеся закрепят знания о систематических группах растений.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Метапредметные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учащиеся продолжат отрабатывать умения самостоятельно работать с информацией и на основе полученных данных, делать выводы.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метапредметные: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регулятивные: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умение определять цель урока и ставить задачи, необходимые для ее достижения, представлять результаты работы;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коммуникативные: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умение воспринимать информацию на слух, строить эффективное взаимодействие с одноклассниками при выполнении совмест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oftHyphen/>
        <w:t>ной работы;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познавательные: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умение выбирать наиболее эффективные способы решения поставленных задач, делать выводы на основе полученной информации, устанавливать соответствие между объектами и их характеристиками, проводить сравнение объектов.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Личностные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продолжить формирование умений анализировать и делать выводы о проделанной работе. Оценивать свои знания и умения.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Методы обучения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беседа с использованием презентации, проблемный, частично- поисковый, работа с гербариями, «Убери лишнее».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урока: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Актуализация знаний.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Определение целей и задач.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 1.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Капитаны команд должны закончить определения (при неправильном ответе возможность отвечать переходит к другой команде, команда может помогать капитану, за каждый правильный ответ команда получает 1 балл).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2"/>
        <w:gridCol w:w="7633"/>
      </w:tblGrid>
      <w:tr w:rsidR="00CF1D32" w:rsidRPr="00CF1D32" w:rsidTr="00CF1D32">
        <w:trPr>
          <w:trHeight w:val="165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lastRenderedPageBreak/>
              <w:t>автотроф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Организм, образующий органические вещества из неорганических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биология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Наука о живой природе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ботаника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Научная область биологии, изучающая растения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вид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Основная структурная единица в системе живых организмов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гамета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Половая клетка (яйцеклетка, спермий, сперматозоид), которая обеспечивает передачу наследственной информации от родителей к детям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гаметофит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Растение, на котором образуются гаметы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гетеротроф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Организм, питающийся готовыми органическими веществами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Жизненная форма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Внешний вид растений и животных, отражающий приспособленность к внешней среде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зародыш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Состояние растения в семени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заросток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Половое поколение у высших споровых растений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зигота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Оплодотворенная яйцеклетка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корень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Основной вегетативный орган побега, служащий для прикрепления к почве и поглощения минеральных веществ и воды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Корневая система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Совокупность корней одного растения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лист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Вегетативный орган растения, занимающий боковое положение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Обмен веществ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Совокупность всех процессов, протекающий в организме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опыление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Доставка пыльцы на рыльце пестика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орган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Часть целого организма, выполняющая определенную функцию и занимающая определенное место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побег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Основной орган высших растений, состоящий из стебля и листьев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размножение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Увеличение числа особей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ризоиды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Нитевидное корнеподобное образование, служащее для прикрепления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рост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Увеличение массы и размеров тела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спора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Специализированная клетка, служащая для размножения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тычинка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Мужской половой орган цветка</w:t>
            </w:r>
          </w:p>
        </w:tc>
      </w:tr>
      <w:tr w:rsidR="00CF1D32" w:rsidRPr="00CF1D32" w:rsidTr="00CF1D32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яйцеклетка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Женская половая клетка</w:t>
            </w:r>
          </w:p>
        </w:tc>
      </w:tr>
    </w:tbl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 2.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Команда №1.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Дайте определения: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CF1D32" w:rsidRPr="00CF1D32" w:rsidTr="00CF1D32">
        <w:trPr>
          <w:trHeight w:val="49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Гаметофит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2.спорофит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З. зигота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гамета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 заросток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 проросток</w:t>
            </w:r>
          </w:p>
        </w:tc>
      </w:tr>
    </w:tbl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Команда №2.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Вставьте пропущенную букву 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CF1D32" w:rsidRPr="00CF1D32" w:rsidTr="00CF1D32">
        <w:trPr>
          <w:trHeight w:val="49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Гаме офит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споро ит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З. зиота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га ета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 заро ток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 про осток</w:t>
            </w:r>
          </w:p>
        </w:tc>
      </w:tr>
    </w:tbl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№3.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Командам необходимо соотнести признак и систематическую группу.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Команда №1.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Установите соответствие между признаками и подцарством растений:</w:t>
      </w: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75"/>
        <w:gridCol w:w="6205"/>
      </w:tblGrid>
      <w:tr w:rsidR="00CF1D32" w:rsidRPr="00CF1D32" w:rsidTr="00CF1D32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CF1D32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Высшие растения</w:t>
            </w:r>
          </w:p>
          <w:p w:rsidR="00CF1D32" w:rsidRPr="00CF1D32" w:rsidRDefault="00CF1D32" w:rsidP="00CF1D32">
            <w:pPr>
              <w:numPr>
                <w:ilvl w:val="0"/>
                <w:numId w:val="5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Низшие растения</w:t>
            </w:r>
          </w:p>
        </w:tc>
        <w:tc>
          <w:tcPr>
            <w:tcW w:w="5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А) имеют органы и ткани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Б) не имеют органов и тканей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В) обитают в воде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Г) бесполое размножение с помощью зооспор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Д) бесполое размножение с помощью спор</w:t>
            </w:r>
          </w:p>
        </w:tc>
      </w:tr>
    </w:tbl>
    <w:p w:rsidR="00CF1D32" w:rsidRPr="00CF1D32" w:rsidRDefault="00CF1D32" w:rsidP="00CF1D3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Команда №2.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Установите соответствие между признаками и группой высших растений: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42"/>
        <w:gridCol w:w="5638"/>
      </w:tblGrid>
      <w:tr w:rsidR="00CF1D32" w:rsidRPr="00CF1D32" w:rsidTr="00CF1D32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Высшие споровые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Высшие семенные</w:t>
            </w:r>
          </w:p>
        </w:tc>
        <w:tc>
          <w:tcPr>
            <w:tcW w:w="5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А) половое размножение связанно с водой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Б) половое размножение не связанно с водой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В) половое размножение с помощью семян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Г) все органы хорошо развиты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Д) ткани развиты недостаточно</w:t>
            </w:r>
          </w:p>
        </w:tc>
      </w:tr>
    </w:tbl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№4. </w:t>
      </w: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Найди ошибку.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Все перечисленные ниже признаки используются для описания отдела растений. Определить: о каком отделе идет речь и признак, </w:t>
      </w: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выпадающий из общего списка.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Команда №1.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Они появились на Земле намного раньше динозавров.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Это низкорослые растения, не более нескольких сантиметров в высоту. У них маленькие корнеподобные окончания (ризоиды), которые стелются по поверхности, а не растут в земле.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На первый взгляд, кажутся нежными и слабыми, но в действительности, весьма выносливы. Некоторые виды встречаются на берегах Северного Ледовитого океана, в Антарктиде. Но большинство предпочитают влажные тенистые места. В лесах они образуют мягкие подушки, полностью покрывающие лесную почву и гниющие стволы деревьев. Они умеют впитывать в себя воду всей поверхностью тела.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На верхушке растения можно увидеть коричневые коробочками, внутри которых развиваются споры. Высыпавшись из коробочки, споры дают начало новым растениям.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Герои народных сказок, заблудивших в лесу, находят путь к спасению, используя данное растение в качестве природного компаса, так как оно обычно лучше растёт на северной стороне древесных стволов.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Эти растения в древности образовали залежи каменного угля.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b/>
          <w:bCs/>
          <w:lang w:eastAsia="ru-RU"/>
        </w:rPr>
        <w:t>Команда №2.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Это наиболее древних растений. Оно распространяется по всему земному шару. Но больше всего их во влажных лесах. Они могут произрастать как на почве, так и на стволах деревьев.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По размерам растение может быть крошечное, а древние достигали 25 метров и имели древовидные формы.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u w:val="single"/>
          <w:lang w:eastAsia="ru-RU"/>
        </w:rPr>
        <w:t>Сформировавшиеся листья рассечены на маленькие, а. молодые - скручены в форме улитки. Они никогда не цветут, имеют плохо развитые корни (корневища).</w:t>
      </w:r>
      <w:r w:rsidRPr="00CF1D32">
        <w:rPr>
          <w:lang w:eastAsia="ru-RU"/>
        </w:rPr>
        <w:t> Если взглянуть на нижнюю сторону листа, то можно увидеть рядами тёмные бугорки, со спорами. С их помощью растение размножается.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Из этих растений получают торф – ценное удобрение и топливо.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b/>
          <w:bCs/>
          <w:lang w:eastAsia="ru-RU"/>
        </w:rPr>
        <w:t>(Мхи или Папоротники)</w:t>
      </w:r>
    </w:p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№5.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Установите последовательность систематических таксонов: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Команда №1.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800"/>
      </w:tblGrid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CF1D32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Покрытосеменные</w:t>
            </w:r>
          </w:p>
          <w:p w:rsidR="00CF1D32" w:rsidRPr="00CF1D32" w:rsidRDefault="00CF1D32" w:rsidP="00CF1D32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Двудольные</w:t>
            </w:r>
          </w:p>
          <w:p w:rsidR="00CF1D32" w:rsidRPr="00CF1D32" w:rsidRDefault="00CF1D32" w:rsidP="00CF1D32">
            <w:pPr>
              <w:numPr>
                <w:ilvl w:val="0"/>
                <w:numId w:val="7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Слива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CF1D32">
            <w:pPr>
              <w:numPr>
                <w:ilvl w:val="0"/>
                <w:numId w:val="8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Растения</w:t>
            </w:r>
          </w:p>
          <w:p w:rsidR="00CF1D32" w:rsidRPr="00CF1D32" w:rsidRDefault="00CF1D32" w:rsidP="00CF1D32">
            <w:pPr>
              <w:numPr>
                <w:ilvl w:val="0"/>
                <w:numId w:val="8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Розоцветные</w:t>
            </w:r>
          </w:p>
          <w:p w:rsidR="00CF1D32" w:rsidRPr="00CF1D32" w:rsidRDefault="00CF1D32" w:rsidP="00CF1D32">
            <w:pPr>
              <w:numPr>
                <w:ilvl w:val="0"/>
                <w:numId w:val="8"/>
              </w:num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Слива черная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Команда №2.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4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7"/>
        <w:gridCol w:w="4693"/>
      </w:tblGrid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 класс Двудольные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 семейство Розоцветные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 царство Растения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 род Слива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 вид Слива желтоплодная</w:t>
            </w:r>
          </w:p>
          <w:p w:rsidR="00CF1D32" w:rsidRPr="00CF1D32" w:rsidRDefault="00CF1D32" w:rsidP="00CF1D32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CF1D32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 отдел Покрытосеменные</w:t>
            </w:r>
          </w:p>
        </w:tc>
      </w:tr>
    </w:tbl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Установите соответствие между признаками и классом растений:</w:t>
      </w:r>
    </w:p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800"/>
      </w:tblGrid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1. однодольные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А) стержневая корневая система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b/>
                <w:bCs/>
                <w:lang w:eastAsia="ru-RU"/>
              </w:rPr>
              <w:t>Команда №1.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Б) мочковатая корневая система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2. двудольные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В) параллельное жилкование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b/>
                <w:bCs/>
                <w:lang w:eastAsia="ru-RU"/>
              </w:rPr>
              <w:t>Команда №2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Г) сидячий лист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Д) черешковый лист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Е) сетчатое жилкование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Ж) дуговое жилкование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З) 1 семядоля в зародыше</w:t>
            </w:r>
          </w:p>
        </w:tc>
      </w:tr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И) 2 семядоли в зародыше</w:t>
            </w:r>
          </w:p>
        </w:tc>
      </w:tr>
    </w:tbl>
    <w:p w:rsidR="00CF1D32" w:rsidRPr="00CF1D32" w:rsidRDefault="00CF1D32" w:rsidP="00CF1D3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b/>
          <w:bCs/>
          <w:lang w:eastAsia="ru-RU"/>
        </w:rPr>
        <w:t>Конкурс №6</w:t>
      </w:r>
      <w:r w:rsidRPr="00CF1D32">
        <w:rPr>
          <w:lang w:eastAsia="ru-RU"/>
        </w:rPr>
        <w:t>. Найди ошибку.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Игрокам предлагают список названий (гербарные образцы) растений разных классов с ошибкой, которую они должны исправить и объяснить свой выбор.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b/>
          <w:bCs/>
          <w:lang w:eastAsia="ru-RU"/>
        </w:rPr>
        <w:t>Команда №1.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Малина, редис, пастушья сумка, одуванчик, брюква, горошек, шиповник, овсяница.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b/>
          <w:bCs/>
          <w:lang w:eastAsia="ru-RU"/>
        </w:rPr>
        <w:t>Команда №2.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Ландыш, чемерица, тимофеевка, овес, соя.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CF1D32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Конкурс №7.</w:t>
      </w:r>
    </w:p>
    <w:p w:rsidR="00CF1D32" w:rsidRPr="00CF1D32" w:rsidRDefault="00CF1D32" w:rsidP="00CF1D3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Закончите предложение (можно использовать текст учебника, таблицу):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Комментарий. Командам предоставляется карточки с названием семейств растений.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Команда №1. (самостоятельно формулирует предложение)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Это семейство самое необходимое, потому, что______________________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Команда №2. (закончить предложение с использованием варианта ответа)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Это семейство самое необходимое, потому, что______________________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(самое красивое, полезное, содержит много витаминов, чаще всего используется в пищу, используется в качестве корма для животных, содержит много лекарственных растений и т.д)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Конкурс №8.</w:t>
      </w:r>
    </w:p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Игроки по очереди пишут признаки растений разных отделов: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Водоросли; Мхи; Папоротники; Голосеменные; Покрытосеменные.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lastRenderedPageBreak/>
        <w:t xml:space="preserve">Команда №1. 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Команда №2. (выбирает признаки из предложенного списка)</w:t>
      </w:r>
    </w:p>
    <w:tbl>
      <w:tblPr>
        <w:tblW w:w="98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46"/>
        <w:gridCol w:w="4794"/>
      </w:tblGrid>
      <w:tr w:rsidR="00CF1D32" w:rsidRPr="00CF1D32" w:rsidTr="00CF1D32">
        <w:trPr>
          <w:trHeight w:val="2985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Имеют органы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Имеют ткани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Имеют цветы и плоды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Не имеют цветов и плодов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Имеют корни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Семена находятся в шишках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Для размножения нужна вода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Тело состоит из слоевища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Встречаются только древесные формы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Бывают деревья, кустарники и травы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Не имеют органов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Впитывают воду всей поверхность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Имеют ризоиды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Имеют корневища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Не имеют семян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Размножаются спорами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Для размножение не нужна вода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Ткани плохо развиты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Имеют только травянистые формы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Семена находятся в плодах</w:t>
            </w:r>
          </w:p>
        </w:tc>
      </w:tr>
    </w:tbl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Конкурс №9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Необходимо угадать название группы растений, задавая вопросы ведущему. Вопросы должны касаться только признаков этих групп, а ведущий может отвечать только «да», «нет». После каждого вопроса учащийся должен сделать вывод.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Комментарий. Команды отвечают по очереди.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Конкурс №10.</w:t>
      </w: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Установите, в какой хронологической последовательности появились основные группы растений на Земле.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800"/>
      </w:tblGrid>
      <w:tr w:rsidR="00CF1D32" w:rsidRPr="00CF1D32" w:rsidTr="00CF1D32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Папоротники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Одноклеточные водоросли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Покрытосеменные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Голосеменные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Мхи</w:t>
            </w:r>
          </w:p>
          <w:p w:rsidR="00CF1D32" w:rsidRPr="00CF1D32" w:rsidRDefault="00CF1D32" w:rsidP="0006312D">
            <w:pPr>
              <w:pStyle w:val="a3"/>
              <w:rPr>
                <w:lang w:eastAsia="ru-RU"/>
              </w:rPr>
            </w:pPr>
            <w:r w:rsidRPr="00CF1D32">
              <w:rPr>
                <w:lang w:eastAsia="ru-RU"/>
              </w:rPr>
              <w:t>Многоклеточные водоросли</w:t>
            </w:r>
          </w:p>
        </w:tc>
      </w:tr>
    </w:tbl>
    <w:p w:rsidR="00CF1D32" w:rsidRPr="00CF1D32" w:rsidRDefault="00CF1D32" w:rsidP="0006312D">
      <w:pPr>
        <w:pStyle w:val="a3"/>
        <w:rPr>
          <w:lang w:eastAsia="ru-RU"/>
        </w:rPr>
      </w:pPr>
    </w:p>
    <w:p w:rsidR="00CF1D32" w:rsidRPr="00CF1D32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Домашнее задание:</w:t>
      </w:r>
    </w:p>
    <w:p w:rsidR="00DA34D9" w:rsidRPr="0006312D" w:rsidRDefault="00CF1D32" w:rsidP="0006312D">
      <w:pPr>
        <w:pStyle w:val="a3"/>
        <w:rPr>
          <w:lang w:eastAsia="ru-RU"/>
        </w:rPr>
      </w:pPr>
      <w:r w:rsidRPr="00CF1D32">
        <w:rPr>
          <w:lang w:eastAsia="ru-RU"/>
        </w:rPr>
        <w:t>Как меняли</w:t>
      </w:r>
      <w:r w:rsidR="0006312D">
        <w:rPr>
          <w:lang w:eastAsia="ru-RU"/>
        </w:rPr>
        <w:t>сь растения в процессе эволюции</w:t>
      </w:r>
    </w:p>
    <w:sectPr w:rsidR="00DA34D9" w:rsidRPr="0006312D" w:rsidSect="0006312D">
      <w:footerReference w:type="default" r:id="rId9"/>
      <w:pgSz w:w="11906" w:h="16838"/>
      <w:pgMar w:top="720" w:right="720" w:bottom="567" w:left="851" w:header="708" w:footer="708" w:gutter="0"/>
      <w:pgBorders w:offsetFrom="page">
        <w:top w:val="celticKnotwork" w:sz="12" w:space="24" w:color="1F3864" w:themeColor="accent1" w:themeShade="80"/>
        <w:left w:val="celticKnotwork" w:sz="12" w:space="24" w:color="1F3864" w:themeColor="accent1" w:themeShade="80"/>
        <w:bottom w:val="celticKnotwork" w:sz="12" w:space="24" w:color="1F3864" w:themeColor="accent1" w:themeShade="80"/>
        <w:right w:val="celticKnotwork" w:sz="12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E01" w:rsidRDefault="00C92E01" w:rsidP="0006312D">
      <w:pPr>
        <w:spacing w:after="0" w:line="240" w:lineRule="auto"/>
      </w:pPr>
      <w:r>
        <w:separator/>
      </w:r>
    </w:p>
  </w:endnote>
  <w:endnote w:type="continuationSeparator" w:id="1">
    <w:p w:rsidR="00C92E01" w:rsidRDefault="00C92E01" w:rsidP="0006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065204"/>
      <w:docPartObj>
        <w:docPartGallery w:val="Page Numbers (Bottom of Page)"/>
        <w:docPartUnique/>
      </w:docPartObj>
    </w:sdtPr>
    <w:sdtContent>
      <w:p w:rsidR="0006312D" w:rsidRDefault="00810740">
        <w:pPr>
          <w:pStyle w:val="a8"/>
          <w:jc w:val="right"/>
        </w:pPr>
        <w:r>
          <w:fldChar w:fldCharType="begin"/>
        </w:r>
        <w:r w:rsidR="0006312D">
          <w:instrText>PAGE   \* MERGEFORMAT</w:instrText>
        </w:r>
        <w:r>
          <w:fldChar w:fldCharType="separate"/>
        </w:r>
        <w:r w:rsidR="006E3AB9">
          <w:rPr>
            <w:noProof/>
          </w:rPr>
          <w:t>1</w:t>
        </w:r>
        <w:r>
          <w:fldChar w:fldCharType="end"/>
        </w:r>
      </w:p>
    </w:sdtContent>
  </w:sdt>
  <w:p w:rsidR="0006312D" w:rsidRDefault="0006312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E01" w:rsidRDefault="00C92E01" w:rsidP="0006312D">
      <w:pPr>
        <w:spacing w:after="0" w:line="240" w:lineRule="auto"/>
      </w:pPr>
      <w:r>
        <w:separator/>
      </w:r>
    </w:p>
  </w:footnote>
  <w:footnote w:type="continuationSeparator" w:id="1">
    <w:p w:rsidR="00C92E01" w:rsidRDefault="00C92E01" w:rsidP="0006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422C"/>
    <w:multiLevelType w:val="multilevel"/>
    <w:tmpl w:val="CC84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23CD8"/>
    <w:multiLevelType w:val="multilevel"/>
    <w:tmpl w:val="E06E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C50F6"/>
    <w:multiLevelType w:val="multilevel"/>
    <w:tmpl w:val="7CD2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72BB8"/>
    <w:multiLevelType w:val="multilevel"/>
    <w:tmpl w:val="FA2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0354C"/>
    <w:multiLevelType w:val="multilevel"/>
    <w:tmpl w:val="C0D8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F4099"/>
    <w:multiLevelType w:val="multilevel"/>
    <w:tmpl w:val="E6E8D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E4809"/>
    <w:multiLevelType w:val="multilevel"/>
    <w:tmpl w:val="9600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D1500"/>
    <w:multiLevelType w:val="multilevel"/>
    <w:tmpl w:val="D114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33789"/>
    <w:multiLevelType w:val="multilevel"/>
    <w:tmpl w:val="7C5E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836031"/>
    <w:multiLevelType w:val="multilevel"/>
    <w:tmpl w:val="15FE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154221"/>
    <w:multiLevelType w:val="multilevel"/>
    <w:tmpl w:val="696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DE4087"/>
    <w:multiLevelType w:val="multilevel"/>
    <w:tmpl w:val="9E72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1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DA8"/>
    <w:rsid w:val="0006312D"/>
    <w:rsid w:val="005F3860"/>
    <w:rsid w:val="005F6848"/>
    <w:rsid w:val="006E3AB9"/>
    <w:rsid w:val="007E56BF"/>
    <w:rsid w:val="00810740"/>
    <w:rsid w:val="00903DA8"/>
    <w:rsid w:val="00BE445D"/>
    <w:rsid w:val="00C30F81"/>
    <w:rsid w:val="00C92E01"/>
    <w:rsid w:val="00CF1D32"/>
    <w:rsid w:val="00D601AC"/>
    <w:rsid w:val="00D64202"/>
    <w:rsid w:val="00DA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8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8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312D"/>
  </w:style>
  <w:style w:type="paragraph" w:styleId="a8">
    <w:name w:val="footer"/>
    <w:basedOn w:val="a"/>
    <w:link w:val="a9"/>
    <w:uiPriority w:val="99"/>
    <w:unhideWhenUsed/>
    <w:rsid w:val="000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3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D330-E04A-4DC5-859E-8B4157F5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221</dc:creator>
  <cp:lastModifiedBy>User</cp:lastModifiedBy>
  <cp:revision>2</cp:revision>
  <cp:lastPrinted>2023-04-11T19:21:00Z</cp:lastPrinted>
  <dcterms:created xsi:type="dcterms:W3CDTF">2023-05-16T06:59:00Z</dcterms:created>
  <dcterms:modified xsi:type="dcterms:W3CDTF">2023-05-16T06:59:00Z</dcterms:modified>
</cp:coreProperties>
</file>