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9F" w:rsidRPr="00F97070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АНАЛИЧЕСКАЯ СПРАВКА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итогах исследования </w:t>
      </w:r>
      <w:proofErr w:type="spellStart"/>
      <w:r w:rsidRPr="00952B7E">
        <w:rPr>
          <w:rFonts w:ascii="Times New Roman" w:eastAsia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b/>
          <w:bCs/>
          <w:sz w:val="28"/>
          <w:szCs w:val="28"/>
        </w:rPr>
        <w:t>каллиграфического навыка письма во 2-м классе.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83553" w:rsidRPr="00952B7E">
        <w:rPr>
          <w:rFonts w:ascii="Times New Roman" w:eastAsia="Times New Roman" w:hAnsi="Times New Roman" w:cs="Times New Roman"/>
          <w:sz w:val="28"/>
          <w:szCs w:val="28"/>
        </w:rPr>
        <w:t xml:space="preserve">середине 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>второ</w:t>
      </w:r>
      <w:r w:rsidR="00C83553" w:rsidRPr="00952B7E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553" w:rsidRPr="00952B7E">
        <w:rPr>
          <w:rFonts w:ascii="Times New Roman" w:eastAsia="Times New Roman" w:hAnsi="Times New Roman" w:cs="Times New Roman"/>
          <w:sz w:val="28"/>
          <w:szCs w:val="28"/>
        </w:rPr>
        <w:t xml:space="preserve">четверти 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проведено </w:t>
      </w:r>
      <w:r w:rsidR="00C83553" w:rsidRPr="00952B7E">
        <w:rPr>
          <w:rFonts w:ascii="Times New Roman" w:eastAsia="Times New Roman" w:hAnsi="Times New Roman" w:cs="Times New Roman"/>
          <w:sz w:val="28"/>
          <w:szCs w:val="28"/>
        </w:rPr>
        <w:t>заместителе</w:t>
      </w:r>
      <w:r w:rsidR="00331B3F" w:rsidRPr="00952B7E">
        <w:rPr>
          <w:rFonts w:ascii="Times New Roman" w:eastAsia="Times New Roman" w:hAnsi="Times New Roman" w:cs="Times New Roman"/>
          <w:sz w:val="28"/>
          <w:szCs w:val="28"/>
        </w:rPr>
        <w:t>м директора по УВР Магомедовой Н</w:t>
      </w:r>
      <w:r w:rsidR="00C83553" w:rsidRPr="00952B7E">
        <w:rPr>
          <w:rFonts w:ascii="Times New Roman" w:eastAsia="Times New Roman" w:hAnsi="Times New Roman" w:cs="Times New Roman"/>
          <w:sz w:val="28"/>
          <w:szCs w:val="28"/>
        </w:rPr>
        <w:t>.М.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первичное исследование </w:t>
      </w:r>
      <w:proofErr w:type="spellStart"/>
      <w:r w:rsidRPr="00952B7E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каллиграфического навыка письма в</w:t>
      </w:r>
      <w:r w:rsidR="00C83553" w:rsidRPr="00952B7E">
        <w:rPr>
          <w:rFonts w:ascii="Times New Roman" w:eastAsia="Times New Roman" w:hAnsi="Times New Roman" w:cs="Times New Roman"/>
          <w:sz w:val="28"/>
          <w:szCs w:val="28"/>
        </w:rPr>
        <w:t xml:space="preserve"> начальном 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классе.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2B7E"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каллиграфического навыка в период обучения в начальной школе теснейшим образом связаны с формированием навыка письма в целом.</w:t>
      </w:r>
    </w:p>
    <w:p w:rsidR="000F0F86" w:rsidRPr="00952B7E" w:rsidRDefault="000F0F86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Исследование проводилось 12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331B3F" w:rsidRPr="00952B7E">
        <w:rPr>
          <w:rFonts w:ascii="Times New Roman" w:eastAsia="Times New Roman" w:hAnsi="Times New Roman" w:cs="Times New Roman"/>
          <w:sz w:val="28"/>
          <w:szCs w:val="28"/>
        </w:rPr>
        <w:t xml:space="preserve"> по 19.12.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130 учащихся</w:t>
      </w:r>
    </w:p>
    <w:p w:rsidR="00952B7E" w:rsidRDefault="00592E9F" w:rsidP="00952B7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Конечно, выработать у учащихся четкое, красивое и скорое письмо невозможно в короткий срок. Для этого требуется ряд лет, так как навык письма формируется медленно. Достижение этой цели зависит от решения многих задач, встающих перед учителем с первых занятий обучения письму. Таким образом, работа по формированию каллиграфического навыка начинается одновременно с обучением письму в 1-м классе и ее задачи связаны с формированием навыка письма в целом.</w:t>
      </w:r>
    </w:p>
    <w:p w:rsidR="007B1CE6" w:rsidRPr="00952B7E" w:rsidRDefault="00952B7E" w:rsidP="00952B7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Опр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еде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но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proofErr w:type="spellEnd"/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ров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лл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гр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аф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вл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яе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гр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от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7B1CE6" w:rsidRPr="00952B7E">
        <w:rPr>
          <w:rFonts w:ascii="Times New Roman" w:eastAsia="Times New Roman" w:hAnsi="Times New Roman" w:cs="Times New Roman"/>
          <w:spacing w:val="-6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ю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щ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х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1CE6" w:rsidRPr="00952B7E" w:rsidRDefault="00952B7E" w:rsidP="00952B7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        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1)При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ке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щ</w:t>
      </w:r>
      <w:r w:rsidR="007B1CE6" w:rsidRPr="00952B7E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ют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огр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аф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ию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.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э</w:t>
      </w:r>
      <w:r w:rsidR="007B1CE6" w:rsidRPr="00952B7E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чае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7B1CE6" w:rsidRPr="00952B7E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яже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х</w:t>
      </w:r>
      <w:r w:rsidR="007B1CE6" w:rsidRPr="00952B7E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лово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лохо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яе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огр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ы;</w:t>
      </w:r>
    </w:p>
    <w:p w:rsidR="007B1CE6" w:rsidRPr="00952B7E" w:rsidRDefault="00952B7E" w:rsidP="00952B7E">
      <w:pPr>
        <w:pStyle w:val="a8"/>
        <w:rPr>
          <w:rFonts w:ascii="Times New Roman" w:eastAsia="Times New Roman" w:hAnsi="Times New Roman" w:cs="Times New Roman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      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2)Н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ечё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,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шл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ь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о </w:t>
      </w:r>
      <w:r w:rsidR="007B1CE6" w:rsidRPr="00952B7E">
        <w:rPr>
          <w:rFonts w:ascii="Times New Roman" w:eastAsia="Times New Roman" w:hAnsi="Times New Roman" w:cs="Times New Roman"/>
          <w:spacing w:val="3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spacing w:val="-6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в и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ний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аж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т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у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ло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 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з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т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ош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. Ош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 ти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а 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з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н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скаже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7B1CE6" w:rsidRPr="00952B7E">
        <w:rPr>
          <w:rFonts w:ascii="Times New Roman" w:eastAsia="Times New Roman" w:hAnsi="Times New Roman" w:cs="Times New Roman"/>
          <w:spacing w:val="3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spacing w:val="-6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в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щ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се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го </w:t>
      </w:r>
      <w:r w:rsidR="007B1CE6" w:rsidRPr="00952B7E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ю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ся 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тви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х о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ого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ли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ого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хо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дс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тв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. Пог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ти в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ров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лл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гр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х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ов в 1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ют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то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й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ош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,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еб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ов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зо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ого пи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ь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ё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т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з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 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ой </w:t>
      </w:r>
      <w:proofErr w:type="spellStart"/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сы</w:t>
      </w:r>
      <w:r w:rsidR="007B1CE6" w:rsidRPr="00952B7E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эл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тов </w:t>
      </w:r>
      <w:r w:rsidR="007B1CE6" w:rsidRPr="00952B7E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spacing w:val="-6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в. А </w:t>
      </w:r>
      <w:r w:rsidR="007B1CE6" w:rsidRPr="00952B7E">
        <w:rPr>
          <w:rFonts w:ascii="Times New Roman" w:eastAsia="Times New Roman" w:hAnsi="Times New Roman" w:cs="Times New Roman"/>
          <w:spacing w:val="-6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аж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в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х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м с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сы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 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зц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ов 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ют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 д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во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йн</w:t>
      </w:r>
      <w:r w:rsidR="007B1CE6" w:rsidRPr="00952B7E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х </w:t>
      </w:r>
      <w:r w:rsidR="007B1CE6" w:rsidRPr="00952B7E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spacing w:val="-6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в.</w:t>
      </w:r>
    </w:p>
    <w:p w:rsidR="00592E9F" w:rsidRPr="00952B7E" w:rsidRDefault="00952B7E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     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3)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о,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7B1CE6" w:rsidRPr="00952B7E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 гр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от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ть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ь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ма с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жа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в </w:t>
      </w:r>
      <w:r w:rsidR="007B1CE6" w:rsidRPr="00952B7E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лови</w:t>
      </w:r>
      <w:r w:rsidR="007B1CE6" w:rsidRPr="00952B7E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х 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ов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я ск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оро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и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ь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ма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(в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ач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ажд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ого</w:t>
      </w:r>
      <w:r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го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pacing w:val="3"/>
          <w:sz w:val="28"/>
          <w:szCs w:val="28"/>
        </w:rPr>
        <w:t>б</w:t>
      </w:r>
      <w:r w:rsidR="007B1CE6" w:rsidRPr="00952B7E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), 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ри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иви</w:t>
      </w:r>
      <w:r w:rsidR="007B1CE6" w:rsidRPr="00952B7E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7B1CE6" w:rsidRPr="00952B7E">
        <w:rPr>
          <w:rFonts w:ascii="Times New Roman" w:eastAsia="Times New Roman" w:hAnsi="Times New Roman" w:cs="Times New Roman"/>
          <w:spacing w:val="-5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ь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7B1CE6" w:rsidRPr="00952B7E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з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т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7B1CE6" w:rsidRPr="00952B7E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п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пи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ь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 xml:space="preserve">ма 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у </w:t>
      </w:r>
      <w:r w:rsidR="007B1CE6" w:rsidRPr="00952B7E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="007B1CE6" w:rsidRPr="00952B7E">
        <w:rPr>
          <w:rFonts w:ascii="Times New Roman" w:eastAsia="Times New Roman" w:hAnsi="Times New Roman" w:cs="Times New Roman"/>
          <w:spacing w:val="-1"/>
          <w:sz w:val="28"/>
          <w:szCs w:val="28"/>
        </w:rPr>
        <w:t>че</w:t>
      </w:r>
      <w:r w:rsidR="007B1CE6" w:rsidRPr="00952B7E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="007B1CE6" w:rsidRPr="00952B7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7B1CE6" w:rsidRPr="0095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1CE6" w:rsidRPr="00952B7E"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Но уже </w:t>
      </w:r>
      <w:r w:rsidRPr="00952B7E">
        <w:rPr>
          <w:rFonts w:ascii="Times New Roman" w:eastAsia="Times New Roman" w:hAnsi="Times New Roman" w:cs="Times New Roman"/>
          <w:b/>
          <w:bCs/>
          <w:sz w:val="28"/>
          <w:szCs w:val="28"/>
        </w:rPr>
        <w:t>во втором классе основная цель – формирование графически правильного, четкого и достаточно скорого письма.</w:t>
      </w:r>
    </w:p>
    <w:p w:rsidR="00592E9F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0F0F86" w:rsidRPr="00952B7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се второклассники продемонстрировали быстрое письмо, при этом </w:t>
      </w:r>
      <w:r w:rsidR="000F0F86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теряя навыка каллиграфии.  </w:t>
      </w:r>
      <w:r w:rsidR="000F0F86" w:rsidRPr="00952B7E">
        <w:rPr>
          <w:rFonts w:ascii="Times New Roman" w:eastAsia="Times New Roman" w:hAnsi="Times New Roman" w:cs="Times New Roman"/>
          <w:sz w:val="28"/>
          <w:szCs w:val="28"/>
        </w:rPr>
        <w:t xml:space="preserve">У большинства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учащихся второго класса </w:t>
      </w:r>
      <w:r w:rsidR="000F0F86" w:rsidRPr="00952B7E">
        <w:rPr>
          <w:rFonts w:ascii="Times New Roman" w:eastAsia="Times New Roman" w:hAnsi="Times New Roman" w:cs="Times New Roman"/>
          <w:sz w:val="28"/>
          <w:szCs w:val="28"/>
        </w:rPr>
        <w:t xml:space="preserve"> присутствуют  каллиграфические ошиб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F0F86" w:rsidRPr="00952B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Каллиграфические ошибки - это нарушение пропорции элементов букв по ширине, высоте и углу наклона. Они являются следствием </w:t>
      </w:r>
      <w:proofErr w:type="spellStart"/>
      <w:r w:rsidRPr="0095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несформированности</w:t>
      </w:r>
      <w:proofErr w:type="spellEnd"/>
      <w:r w:rsidRPr="0095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координации движений пальцев, кисти, предплечья и плечевого отдела руки.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952B7E">
        <w:rPr>
          <w:rFonts w:ascii="Times New Roman" w:eastAsia="Times New Roman" w:hAnsi="Times New Roman" w:cs="Times New Roman"/>
          <w:sz w:val="28"/>
          <w:szCs w:val="28"/>
        </w:rPr>
        <w:t>зультаты исследования отразили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2E9F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Только </w:t>
      </w:r>
      <w:r w:rsidR="000F0F86" w:rsidRPr="00952B7E">
        <w:rPr>
          <w:rFonts w:ascii="Times New Roman" w:eastAsia="Times New Roman" w:hAnsi="Times New Roman" w:cs="Times New Roman"/>
          <w:sz w:val="28"/>
          <w:szCs w:val="28"/>
        </w:rPr>
        <w:t xml:space="preserve"> четы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0F0F86" w:rsidRPr="00952B7E">
        <w:rPr>
          <w:rFonts w:ascii="Times New Roman" w:eastAsia="Times New Roman" w:hAnsi="Times New Roman" w:cs="Times New Roman"/>
          <w:sz w:val="28"/>
          <w:szCs w:val="28"/>
        </w:rPr>
        <w:t xml:space="preserve"> ученика продемонстрировали  </w:t>
      </w:r>
      <w:proofErr w:type="spellStart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 каллиграфичес</w:t>
      </w:r>
      <w:r w:rsidR="000F0F86" w:rsidRPr="00952B7E">
        <w:rPr>
          <w:rFonts w:ascii="Times New Roman" w:eastAsia="Times New Roman" w:hAnsi="Times New Roman" w:cs="Times New Roman"/>
          <w:sz w:val="28"/>
          <w:szCs w:val="28"/>
        </w:rPr>
        <w:t xml:space="preserve">кого навыка, что составляет </w:t>
      </w:r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>25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% от общего количества обучающихся</w:t>
      </w:r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 xml:space="preserve"> а классе, учитель Халилова А.М.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 xml:space="preserve">75% учащихся не овладели каллиграфическими навыками.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Это достаточно </w:t>
      </w:r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 xml:space="preserve">низкий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показатель.</w:t>
      </w:r>
    </w:p>
    <w:p w:rsidR="00326438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 xml:space="preserve">Чуть лучше обстоит  дело во 1б классе. Только  шесть учеников  продемонстрировали  </w:t>
      </w:r>
      <w:proofErr w:type="spellStart"/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 xml:space="preserve"> каллиграфического навыка, что составляет 33,3% от общего количества обучающихся в 1 б классе, учитель</w:t>
      </w:r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>Аликадиева</w:t>
      </w:r>
      <w:proofErr w:type="spellEnd"/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 xml:space="preserve"> М.М... 66,6% учащихся не овладели каллиграфическими навыками. Это тоже достаточно низкий показатель.</w:t>
      </w:r>
    </w:p>
    <w:p w:rsidR="000138AF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26438" w:rsidRPr="00952B7E">
        <w:rPr>
          <w:rFonts w:ascii="Times New Roman" w:eastAsia="Times New Roman" w:hAnsi="Times New Roman" w:cs="Times New Roman"/>
          <w:sz w:val="28"/>
          <w:szCs w:val="28"/>
        </w:rPr>
        <w:t>Во 2а классе</w:t>
      </w:r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 xml:space="preserve"> 4 ученика (</w:t>
      </w:r>
      <w:proofErr w:type="spellStart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Абакарова</w:t>
      </w:r>
      <w:proofErr w:type="spellEnd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Сафия</w:t>
      </w:r>
      <w:proofErr w:type="spellEnd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082E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 xml:space="preserve">Магомедов </w:t>
      </w:r>
      <w:proofErr w:type="spellStart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Курбан</w:t>
      </w:r>
      <w:proofErr w:type="spellEnd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082E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Омарова</w:t>
      </w:r>
      <w:proofErr w:type="spellEnd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Фарида</w:t>
      </w:r>
      <w:proofErr w:type="spellEnd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082E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Омарова</w:t>
      </w:r>
      <w:proofErr w:type="spellEnd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Хадиджа</w:t>
      </w:r>
      <w:proofErr w:type="spellEnd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 xml:space="preserve">) показали  каллиграфические навыки, что составило 26,6% от общего количества обучающихся, учитель </w:t>
      </w:r>
      <w:proofErr w:type="spellStart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Магомедрасулова</w:t>
      </w:r>
      <w:proofErr w:type="spellEnd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 xml:space="preserve"> А.М. 73,3% учащихся не овладели каллиграфическими навыками. Это достаточно низкий показатель.</w:t>
      </w:r>
    </w:p>
    <w:p w:rsidR="000138AF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 xml:space="preserve">Во 2б классе  7 учащихся показали  каллиграфические навыки, что составило 46,6% от общего количества обучающихся, учитель </w:t>
      </w:r>
      <w:proofErr w:type="spellStart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>Вишкаева</w:t>
      </w:r>
      <w:proofErr w:type="spellEnd"/>
      <w:r w:rsidR="000138AF" w:rsidRPr="00952B7E">
        <w:rPr>
          <w:rFonts w:ascii="Times New Roman" w:eastAsia="Times New Roman" w:hAnsi="Times New Roman" w:cs="Times New Roman"/>
          <w:sz w:val="28"/>
          <w:szCs w:val="28"/>
        </w:rPr>
        <w:t xml:space="preserve"> Д.А.. 53,3% учащихся не овладели каллиграфическими навыками. В этом классе необходимо обратить внимание на скорость письма</w:t>
      </w:r>
    </w:p>
    <w:p w:rsidR="00BC207B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 xml:space="preserve">В 3а и3б классе только по 1ученику в каждом классе  продемонстрировали  </w:t>
      </w:r>
      <w:proofErr w:type="spellStart"/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 xml:space="preserve"> каллиграфического навыка, что составляет 5,7 % от общего количества обучающихся в 3 а и 3б классах</w:t>
      </w:r>
      <w:proofErr w:type="gramStart"/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 xml:space="preserve"> учитель Курбанова </w:t>
      </w:r>
      <w:proofErr w:type="spellStart"/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>З.К.,Нугаева</w:t>
      </w:r>
      <w:proofErr w:type="spellEnd"/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 xml:space="preserve"> Х.П. 97,1% учащихся не овладели каллиграфическими навыками. Это очень низкий показатель.</w:t>
      </w:r>
    </w:p>
    <w:p w:rsidR="00BC207B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>В 4а классе</w:t>
      </w:r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, учитель </w:t>
      </w:r>
      <w:proofErr w:type="spellStart"/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>Аглабова</w:t>
      </w:r>
      <w:proofErr w:type="spellEnd"/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 Х.Г.</w:t>
      </w:r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продемонстрировали</w:t>
      </w:r>
      <w:proofErr w:type="gramEnd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 xml:space="preserve">овладели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 навыка</w:t>
      </w:r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>ми каллиграфии и скорого письма, но изменили наклон  букв, что нарушили каллиграфическое написание букв.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>Но есть в этом классе ученики</w:t>
      </w:r>
      <w:proofErr w:type="gramStart"/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>оторые не овладели этими навыками.</w:t>
      </w:r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>Алибулатова</w:t>
      </w:r>
      <w:proofErr w:type="spellEnd"/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="00BC207B"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745DB6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В 4б 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10 учеников человек показали результат </w:t>
      </w:r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>выше среднего и продемонстрировали овладение  навыками каллиграфии и скорого письма, что составило 66,6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% от количества всех учащихся </w:t>
      </w:r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>4б класса,</w:t>
      </w:r>
      <w:r w:rsidR="00A62A3B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учитель Алиева Т.А. 33,3% учащихся не овладели каллиграфическими навыками. </w:t>
      </w:r>
      <w:r w:rsidR="0002082E" w:rsidRPr="00952B7E">
        <w:rPr>
          <w:rFonts w:ascii="Times New Roman" w:eastAsia="Times New Roman" w:hAnsi="Times New Roman" w:cs="Times New Roman"/>
          <w:sz w:val="28"/>
          <w:szCs w:val="28"/>
        </w:rPr>
        <w:t>Видна успешная работа учителя Алиевой Т.А. по обучению учащихся начертанию букв, анализу  элементов букв.</w:t>
      </w:r>
    </w:p>
    <w:p w:rsidR="0002082E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если суммировать процент </w:t>
      </w:r>
      <w:proofErr w:type="spellStart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навыка</w:t>
      </w:r>
      <w:proofErr w:type="gramEnd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ниже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средней возрастной нормы и процент степени овладения навыком каллиграфии, мы полу</w:t>
      </w:r>
      <w:r w:rsidR="0002082E" w:rsidRPr="00952B7E">
        <w:rPr>
          <w:rFonts w:ascii="Times New Roman" w:eastAsia="Times New Roman" w:hAnsi="Times New Roman" w:cs="Times New Roman"/>
          <w:sz w:val="28"/>
          <w:szCs w:val="28"/>
        </w:rPr>
        <w:t>чим цифру 74,6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592E9F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Это говорит о том, что БОЛЬШАЯ </w:t>
      </w:r>
      <w:proofErr w:type="gramStart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745DB6" w:rsidRPr="00952B7E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="00A62A3B" w:rsidRPr="00952B7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овладела навыком</w:t>
      </w:r>
      <w:proofErr w:type="gramEnd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 каллиграфии достаточной степени (а впереди еще одно учебное полугодие). 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За этими результатами видна </w:t>
      </w:r>
      <w:r w:rsidR="00A62A3B" w:rsidRPr="00952B7E">
        <w:rPr>
          <w:rFonts w:ascii="Times New Roman" w:eastAsia="Times New Roman" w:hAnsi="Times New Roman" w:cs="Times New Roman"/>
          <w:sz w:val="28"/>
          <w:szCs w:val="28"/>
        </w:rPr>
        <w:t xml:space="preserve">слабая 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>работа учителя. Сначала необходимы ознакомление с правилами посадки и владение инструментами, ориентировка на страницах прописей, тетрадей, первоначальное ознакомление с начертанием букв, буквосочетаний, письмом слогов, слов, предложений. Затем закрепление и совершенствование этих умений на уроках чистописания.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эта работа, по компетентному мнению З.Л. </w:t>
      </w:r>
      <w:proofErr w:type="spellStart"/>
      <w:r w:rsidRPr="00952B7E">
        <w:rPr>
          <w:rFonts w:ascii="Times New Roman" w:eastAsia="Times New Roman" w:hAnsi="Times New Roman" w:cs="Times New Roman"/>
          <w:sz w:val="28"/>
          <w:szCs w:val="28"/>
        </w:rPr>
        <w:t>Шинтар</w:t>
      </w:r>
      <w:proofErr w:type="gramStart"/>
      <w:r w:rsidRPr="00952B7E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="004D0723" w:rsidRPr="00952B7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4D0723" w:rsidRPr="00952B7E">
        <w:rPr>
          <w:rFonts w:ascii="Times New Roman" w:eastAsia="Times New Roman" w:hAnsi="Times New Roman" w:cs="Times New Roman"/>
          <w:sz w:val="28"/>
          <w:szCs w:val="28"/>
        </w:rPr>
        <w:t>автор книги «Введение в школьную жизнь)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2B7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>обязательно приведёт к формированию у учащихся таких навыков, </w:t>
      </w:r>
      <w:r w:rsidRPr="0095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которые при переходе на скорое письмо способствовали бы сохранению четкости почерка и обеспечили бы достаточную быстроту выполнения письменных работ в среднем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звене.</w:t>
      </w:r>
    </w:p>
    <w:p w:rsidR="00592E9F" w:rsidRPr="00ED2CF2" w:rsidRDefault="00F97070" w:rsidP="00F97070">
      <w:pPr>
        <w:pStyle w:val="a8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D2C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 проверке было  выделено </w:t>
      </w:r>
      <w:r w:rsidR="00592E9F" w:rsidRPr="00ED2C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несколько аспектов в формировании каллиграфического навыка:</w:t>
      </w:r>
    </w:p>
    <w:p w:rsidR="00592E9F" w:rsidRPr="00ED2CF2" w:rsidRDefault="00592E9F" w:rsidP="004D0723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CF2">
        <w:rPr>
          <w:rFonts w:ascii="Times New Roman" w:eastAsia="Times New Roman" w:hAnsi="Times New Roman" w:cs="Times New Roman"/>
          <w:i/>
          <w:sz w:val="28"/>
          <w:szCs w:val="28"/>
        </w:rPr>
        <w:t>психологические трудности (зрение, моторика мелких мышц руки, глазомер и т. д.);</w:t>
      </w:r>
    </w:p>
    <w:p w:rsidR="00592E9F" w:rsidRPr="00ED2CF2" w:rsidRDefault="00592E9F" w:rsidP="004D0723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CF2">
        <w:rPr>
          <w:rFonts w:ascii="Times New Roman" w:eastAsia="Times New Roman" w:hAnsi="Times New Roman" w:cs="Times New Roman"/>
          <w:i/>
          <w:sz w:val="28"/>
          <w:szCs w:val="28"/>
        </w:rPr>
        <w:t>гигиенические условия (посадка, высота мебели, освещение и т.д.);</w:t>
      </w:r>
    </w:p>
    <w:p w:rsidR="00592E9F" w:rsidRPr="00ED2CF2" w:rsidRDefault="00592E9F" w:rsidP="004D0723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CF2">
        <w:rPr>
          <w:rFonts w:ascii="Times New Roman" w:eastAsia="Times New Roman" w:hAnsi="Times New Roman" w:cs="Times New Roman"/>
          <w:i/>
          <w:sz w:val="28"/>
          <w:szCs w:val="28"/>
        </w:rPr>
        <w:t>методические условия (четкие установки учителя, использование эффективных методов и приемов учителем и т. д.);</w:t>
      </w:r>
    </w:p>
    <w:p w:rsidR="00592E9F" w:rsidRPr="00ED2CF2" w:rsidRDefault="00592E9F" w:rsidP="004D0723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CF2">
        <w:rPr>
          <w:rFonts w:ascii="Times New Roman" w:eastAsia="Times New Roman" w:hAnsi="Times New Roman" w:cs="Times New Roman"/>
          <w:i/>
          <w:sz w:val="28"/>
          <w:szCs w:val="28"/>
        </w:rPr>
        <w:t>педагогические условия (культура письма, педагогическая поддержка, ситуация успеха и т. д.).</w:t>
      </w:r>
    </w:p>
    <w:p w:rsidR="00952B7E" w:rsidRPr="00952B7E" w:rsidRDefault="00952B7E" w:rsidP="00952B7E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показало, что учитель работает недостаточно в системе над прописями элементов букв, их пропорциями по ширине, высоте и углу наклона. </w:t>
      </w:r>
    </w:p>
    <w:p w:rsidR="00952B7E" w:rsidRPr="00952B7E" w:rsidRDefault="00952B7E" w:rsidP="00ED2CF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A62A3B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Все эти аспекты реализуются на уроках письма в классе.</w:t>
      </w:r>
    </w:p>
    <w:p w:rsidR="00A62A3B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CF2">
        <w:rPr>
          <w:rFonts w:ascii="Times New Roman" w:eastAsia="Times New Roman" w:hAnsi="Times New Roman" w:cs="Times New Roman"/>
          <w:b/>
          <w:sz w:val="28"/>
          <w:szCs w:val="28"/>
        </w:rPr>
        <w:t>Объективно: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в ходе исследование отмечены чёткие замечания учителя по поводу посадки учеников, положения спины, головы и проч.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Гигиенический аспект при формировании каллиграфических навыков не может выполняться без соблюдения условий письма.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Учитель не забывает хвалить, поощрять, поддерживать учащихся, что само по себе уже формирует ситуацию школьного успеха.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Рекомендации:</w:t>
      </w:r>
    </w:p>
    <w:p w:rsidR="00F97070" w:rsidRPr="00952B7E" w:rsidRDefault="00F97070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Обратить внимание родителей на </w:t>
      </w:r>
      <w:proofErr w:type="spellStart"/>
      <w:r w:rsidRPr="00952B7E">
        <w:rPr>
          <w:rFonts w:ascii="Times New Roman" w:eastAsia="Times New Roman" w:hAnsi="Times New Roman" w:cs="Times New Roman"/>
          <w:sz w:val="28"/>
          <w:szCs w:val="28"/>
        </w:rPr>
        <w:t>несформированности</w:t>
      </w:r>
      <w:proofErr w:type="spellEnd"/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координации движений пальцев, кисти, предплечья и плечевого отдела руки детей</w:t>
      </w:r>
      <w:proofErr w:type="gramStart"/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F97070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070" w:rsidRPr="00952B7E">
        <w:rPr>
          <w:rFonts w:ascii="Times New Roman" w:eastAsia="Times New Roman" w:hAnsi="Times New Roman" w:cs="Times New Roman"/>
          <w:sz w:val="28"/>
          <w:szCs w:val="28"/>
        </w:rPr>
        <w:t>Нужно вести  работа в тетрадях в узкую полоску на дополнительных занятиях.</w:t>
      </w:r>
    </w:p>
    <w:p w:rsidR="00F97070" w:rsidRPr="00952B7E" w:rsidRDefault="00F97070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Уделять  внимание правильной расстановке слов на строке.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Продолжить начатую работу над формированием навыков каллиграфического письма.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Для массового закрепления навыка каллиграфии использовать приемы взаимной проверки.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Дети любят оценивать работу соседа и часто хорошо видят чужую ошибку. Ориентировать детей не на оценку работы, а на помощь: помочь увидеть недостаток и объяснить, как его исправить. При взаимной проверке детям давать конкретные задания: проверить, как написан тот или иной элемент буквы, проверить какое-то соединение или расстояние между словами и т.д.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3). Использовать метод списывания слов и предложений с одновременной расшифровкой зашифрованных букв (</w:t>
      </w:r>
      <w:proofErr w:type="gramStart"/>
      <w:r w:rsidRPr="00952B7E">
        <w:rPr>
          <w:rFonts w:ascii="Times New Roman" w:eastAsia="Times New Roman" w:hAnsi="Times New Roman" w:cs="Times New Roman"/>
          <w:sz w:val="28"/>
          <w:szCs w:val="28"/>
        </w:rPr>
        <w:t>Б-Д</w:t>
      </w:r>
      <w:proofErr w:type="gramEnd"/>
      <w:r w:rsidRPr="00952B7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47975" cy="1466850"/>
            <wp:effectExtent l="19050" t="0" r="9525" b="0"/>
            <wp:docPr id="3" name="Рисунок 3" descr="https://fsd.multiurok.ru/html/2018/11/12/s_5be9e1e9676ad/996166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11/12/s_5be9e1e9676ad/996166_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Обратное задание — зашифровать записанные или продиктованные предложения.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81525" cy="619125"/>
            <wp:effectExtent l="19050" t="0" r="9525" b="0"/>
            <wp:docPr id="4" name="Рисунок 4" descr="https://fsd.multiurok.ru/html/2018/11/12/s_5be9e1e9676ad/996166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11/12/s_5be9e1e9676ad/996166_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57700" cy="895350"/>
            <wp:effectExtent l="19050" t="0" r="0" b="0"/>
            <wp:docPr id="5" name="Рисунок 5" descr="https://fsd.multiurok.ru/html/2018/11/12/s_5be9e1e9676ad/99616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11/12/s_5be9e1e9676ad/996166_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>4). Вести разъяснительную работу с родителями. Объяснять, что формирование каллиграфического навыка – весьма сложный и длительный процесс, требующий целенаправленных действий, которые могут выполняться точно и быстро только после их многократных повторений.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b/>
          <w:sz w:val="28"/>
          <w:szCs w:val="28"/>
        </w:rPr>
        <w:t>Писать чаще дома,</w:t>
      </w:r>
      <w:r w:rsidRPr="00952B7E">
        <w:rPr>
          <w:rFonts w:ascii="Times New Roman" w:eastAsia="Times New Roman" w:hAnsi="Times New Roman" w:cs="Times New Roman"/>
          <w:sz w:val="28"/>
          <w:szCs w:val="28"/>
        </w:rPr>
        <w:t> давать детям «письменные» поручения: «Запиши список продуктов для поездки на рынок», «Что тебе нужно сделать завтра», «Запиши, кого ты пригласишь на день рождения» и т.п.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F97070" w:rsidRPr="00952B7E" w:rsidRDefault="00F97070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F97070" w:rsidRPr="00952B7E" w:rsidRDefault="00F97070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F97070" w:rsidRPr="00952B7E" w:rsidRDefault="00F97070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F97070" w:rsidRPr="00952B7E" w:rsidRDefault="00F97070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92E9F" w:rsidRPr="00952B7E" w:rsidRDefault="004D0723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97070" w:rsidRPr="00952B7E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F97070" w:rsidRPr="00952B7E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F97070" w:rsidRPr="00952B7E">
        <w:rPr>
          <w:rFonts w:ascii="Times New Roman" w:eastAsia="Times New Roman" w:hAnsi="Times New Roman" w:cs="Times New Roman"/>
          <w:sz w:val="28"/>
          <w:szCs w:val="28"/>
        </w:rPr>
        <w:t>иректор по УВР</w:t>
      </w:r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592E9F" w:rsidRPr="00952B7E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F97070" w:rsidRPr="00952B7E">
        <w:rPr>
          <w:rFonts w:ascii="Times New Roman" w:eastAsia="Times New Roman" w:hAnsi="Times New Roman" w:cs="Times New Roman"/>
          <w:sz w:val="28"/>
          <w:szCs w:val="28"/>
        </w:rPr>
        <w:t>Магомедова</w:t>
      </w:r>
      <w:proofErr w:type="spellEnd"/>
      <w:r w:rsidR="00F97070" w:rsidRPr="00952B7E"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92E9F" w:rsidRPr="00952B7E" w:rsidRDefault="00592E9F" w:rsidP="00F9707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952B7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B71C5" w:rsidRPr="00F97070" w:rsidRDefault="001B71C5" w:rsidP="00F97070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1B71C5" w:rsidRPr="00F97070" w:rsidSect="0004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3218"/>
    <w:multiLevelType w:val="hybridMultilevel"/>
    <w:tmpl w:val="FF4A8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10D70"/>
    <w:multiLevelType w:val="hybridMultilevel"/>
    <w:tmpl w:val="848C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F62B5"/>
    <w:multiLevelType w:val="multilevel"/>
    <w:tmpl w:val="0A2E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B3E05"/>
    <w:multiLevelType w:val="hybridMultilevel"/>
    <w:tmpl w:val="0D54D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E1B02"/>
    <w:multiLevelType w:val="hybridMultilevel"/>
    <w:tmpl w:val="A524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E14DB"/>
    <w:multiLevelType w:val="multilevel"/>
    <w:tmpl w:val="49A6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A166A0"/>
    <w:multiLevelType w:val="multilevel"/>
    <w:tmpl w:val="9A1E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E9F"/>
    <w:rsid w:val="000138AF"/>
    <w:rsid w:val="0002082E"/>
    <w:rsid w:val="00047ECA"/>
    <w:rsid w:val="000F0F86"/>
    <w:rsid w:val="001B71C5"/>
    <w:rsid w:val="00326438"/>
    <w:rsid w:val="00331B3F"/>
    <w:rsid w:val="00422D68"/>
    <w:rsid w:val="004D0723"/>
    <w:rsid w:val="00592E9F"/>
    <w:rsid w:val="00745DB6"/>
    <w:rsid w:val="007B1CE6"/>
    <w:rsid w:val="00952B7E"/>
    <w:rsid w:val="00A62A3B"/>
    <w:rsid w:val="00AC150A"/>
    <w:rsid w:val="00B21792"/>
    <w:rsid w:val="00BC207B"/>
    <w:rsid w:val="00C46CF5"/>
    <w:rsid w:val="00C83553"/>
    <w:rsid w:val="00E70B32"/>
    <w:rsid w:val="00ED2CF2"/>
    <w:rsid w:val="00F9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CA"/>
  </w:style>
  <w:style w:type="paragraph" w:styleId="1">
    <w:name w:val="heading 1"/>
    <w:basedOn w:val="a"/>
    <w:link w:val="10"/>
    <w:uiPriority w:val="9"/>
    <w:qFormat/>
    <w:rsid w:val="00592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92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E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92E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92E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E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2A3B"/>
    <w:pPr>
      <w:ind w:left="720"/>
      <w:contextualSpacing/>
    </w:pPr>
  </w:style>
  <w:style w:type="paragraph" w:styleId="a8">
    <w:name w:val="No Spacing"/>
    <w:uiPriority w:val="1"/>
    <w:qFormat/>
    <w:rsid w:val="00F970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563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515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2621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9088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2023-01-20T07:57:00Z</cp:lastPrinted>
  <dcterms:created xsi:type="dcterms:W3CDTF">2022-12-24T13:54:00Z</dcterms:created>
  <dcterms:modified xsi:type="dcterms:W3CDTF">2023-01-20T07:58:00Z</dcterms:modified>
</cp:coreProperties>
</file>