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15EB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Открытый урок</w:t>
      </w:r>
    </w:p>
    <w:p w:rsidR="00515EB2" w:rsidRDefault="00515EB2" w:rsidP="00515EB2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15EB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русского языка</w:t>
      </w:r>
    </w:p>
    <w:p w:rsidR="00515EB2" w:rsidRDefault="00515EB2" w:rsidP="00515EB2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15EB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 3 классе</w:t>
      </w:r>
    </w:p>
    <w:p w:rsidR="00515EB2" w:rsidRPr="001E0CE2" w:rsidRDefault="00515EB2" w:rsidP="00515EB2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EB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Тема: Правописание слов с непроизносимыми согласными в корне</w:t>
      </w:r>
      <w:r w:rsidRPr="001E0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15EB2" w:rsidRPr="00515EB2" w:rsidRDefault="00515EB2" w:rsidP="00515EB2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EB2" w:rsidRPr="001E0CE2" w:rsidRDefault="00515EB2" w:rsidP="00515EB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классов: </w:t>
      </w:r>
      <w:r w:rsidR="00CA5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Нугаева Х.П.</w:t>
      </w:r>
    </w:p>
    <w:p w:rsid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EB2" w:rsidRDefault="00502860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</w:t>
      </w:r>
      <w:r w:rsidR="0051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1E0CE2" w:rsidRPr="00515EB2" w:rsidRDefault="00515EB2" w:rsidP="00515EB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Открытый у</w:t>
      </w:r>
      <w:r w:rsidR="001E0CE2" w:rsidRPr="0051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 русского языка в 3 классе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классов: </w:t>
      </w:r>
      <w:r w:rsidR="00502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Нугаева Х.П.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Правописание слов с непроизносимыми согласными в корне.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1E0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Открытие новых знаний.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1E0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E0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умения подбирать проверочные слова для слов с непроизносимыми согласными в корне; сравнивать произношение и написание этих слов; отрабатывать умение составлять предложение из слов; научить детей определять в слове непроизносимой согласной и проверять слова с данной орфограммой.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1). Учить: группировать орфограммы по типу орфограммы, по месту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орфограммы в слове;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2). Развивать: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а) умение сотрудничать, сравнивать, обобщать;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б) умение выполнять самопроверку, взаимопроверку;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умение осуществлять действия самоконтроля, взаимоконтроля.</w:t>
      </w:r>
    </w:p>
    <w:p w:rsidR="001E0CE2" w:rsidRPr="001E0CE2" w:rsidRDefault="005C72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 предметные</w:t>
      </w:r>
      <w:r w:rsidR="001E0CE2"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1E0CE2" w:rsidRPr="001E0CE2" w:rsidRDefault="005C72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1E0CE2"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Определять цель учебной деятельности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самостоятельно, соотносить свои действия с поставленной целью.</w:t>
      </w:r>
    </w:p>
    <w:p w:rsidR="001E0CE2" w:rsidRPr="001E0CE2" w:rsidRDefault="005C72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1E0CE2"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Проверка выполнения задания в соответствии с планом, условиями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выполнения, результатом действий на определённом этапе.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1E0CE2" w:rsidRPr="001E0CE2" w:rsidRDefault="005C72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1E0CE2"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Определять круг своего знания;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осуществлять свой выбор учебного действия по заданию под определённую задачу урока; </w:t>
      </w:r>
    </w:p>
    <w:p w:rsidR="001E0CE2" w:rsidRPr="001E0CE2" w:rsidRDefault="005C72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1E0CE2"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Находить и подбирать проверочные слова по правилам корня: для парных звонких или глухих согласных, для непроизносимых согласных.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Коммуникативные универсальные учебные </w:t>
      </w:r>
      <w:r w:rsidR="00CB0D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действия</w:t>
      </w:r>
    </w:p>
    <w:p w:rsidR="001E0CE2" w:rsidRPr="001E0CE2" w:rsidRDefault="005C72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1E0CE2"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Работа в  паре: распределять роли, договариваться друг с другом, учитывая конечную цель урока.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урока.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Организационный момент.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Актуализация знаний.</w:t>
      </w:r>
    </w:p>
    <w:p w:rsidR="001E0CE2" w:rsidRPr="00BE1D25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E1D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Комментированное письмо.</w:t>
      </w:r>
    </w:p>
    <w:p w:rsidR="001E0CE2" w:rsidRPr="00342B69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Была поздняя ноч</w:t>
      </w:r>
      <w:r w:rsid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ь. На ветке грустно зевала сова</w:t>
      </w:r>
      <w:r w:rsidRP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 найти слова с непроизносимыми согласными и подобрать проверочные слова)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II. Проверка домашнего задания.</w:t>
      </w:r>
    </w:p>
    <w:p w:rsidR="005C7225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-Прочитать слова с орфограммами.</w:t>
      </w:r>
    </w:p>
    <w:p w:rsidR="001E0CE2" w:rsidRPr="001E0CE2" w:rsidRDefault="005C72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1E0CE2"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Назовите орфограммы. Объясните их написание.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Как проверить написание слов с непроизносимыми согласными?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III. Чистописание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доске: ло..ка, зага..ка, ре..кий.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-Написание</w:t>
      </w:r>
      <w:r w:rsid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какой буквы мы будем отрабатывать на чистописании вы узнаете, если определите</w:t>
      </w:r>
      <w:r w:rsid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какая одна и та же </w:t>
      </w:r>
      <w:r w:rsidR="005C72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буква встречается в этих словах, 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(д)Как определили?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-Дайте характеристику звуку, </w:t>
      </w:r>
      <w:r w:rsidR="005C72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который обозначается буквой «д», 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(согласный, звонкий, парный).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IV.Самоопределение к деятельности..</w:t>
      </w:r>
    </w:p>
    <w:p w:rsidR="001E0CE2" w:rsidRPr="001E0CE2" w:rsidRDefault="00BE1D25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1E0CE2"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Понаблюдаем, какой звук слышим в этих словах на месте пропущенной буквы. Выделим корень в каждом слове.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eastAsia="ru-RU"/>
        </w:rPr>
        <w:t>[т][т][-][т]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ре..кий, ло..ка, сер..це, сла..кий, зага..ка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-Какое слово лишнее и почему? (Лишнее слово «сердце»,т.к. в этом слове согласный не произносится на месте пропущенной буквы, остальные слова на парный звонкий-глухой согласный в корне слова)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Работа в группе.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Прочитайте слова: праздник, ягодка, река, золотой, грустный, городской.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1.Разделить на группы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2.По какому признаку вы разделили?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3.Как проверить написание слов с непроизносимыми согласными?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Сформулируйте тему урока.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V. Работа по теме урока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1.Работа по учебнику.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Упр.226,стр.118 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(самостоятельно с проверкой)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-Прочитать пары слов. Назовите в них корень.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Назовите буквы, которые вы подчеркнули.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Упр.227,стр.119.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-Прочитайте словосочетания. Объясните их значение.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Выполнить письменные задания к упражнению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Назовите грамматическую основу в предложении.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Вывод: Чтобы проверить непроизносимый согласный, надо подобрать однокоренное слово так, чтобы он отчётливо произносился и после согласного стоял гласный.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Физкультминутка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 глянуло в окно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глянуло в окно,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отдохнуть пришло.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всем нам дружно встать.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присесть, достать до пятки.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плечами покачать.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затем, как на зарядке,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и красиво встать.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вытянуть по шире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поскакать.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носок, потом на пятку.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Физкультминутка, как зарядка.</w:t>
      </w:r>
    </w:p>
    <w:p w:rsidR="001E0CE2" w:rsidRPr="001E0CE2" w:rsidRDefault="001E0CE2" w:rsidP="001E0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движения за учителем по содержанию текста.)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VI. Закрепление.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Коллективно с проговариванием выполняем упр. 228.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-Прочитайте.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-Назовите слова с непроизносимыми согласными.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Подберите к ним проверочные слова.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VII. Самостоятельная работа в парах с последующей взаимопроверкой.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Среди слов(на карточках) найдите слова с непроизносимой согласной, подчеркните эту букву. Подчеркните проверочное слово.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Известный, вестник,вести. Окрестность, крестить, крестовина, крест. Прелестный</w:t>
      </w:r>
      <w:r w:rsid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прелести. Областной, области.</w:t>
      </w:r>
    </w:p>
    <w:p w:rsidR="001E0CE2" w:rsidRPr="001E0CE2" w:rsidRDefault="00342B69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VII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1E0CE2"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Словарная работа.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Разгадывание </w:t>
      </w:r>
      <w:r w:rsidR="00BE1D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загадок и запись отгадки</w:t>
      </w:r>
    </w:p>
    <w:p w:rsidR="001E0CE2" w:rsidRPr="001E0CE2" w:rsidRDefault="00342B69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1E0CE2"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X. Подведение итогов урока.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Давайте подведём итоги 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Какова тема нашего урока? (Непроизносимые согласные в корне слова.)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Какова цель нашего урока? (Учимся проверять и грамотно писать слова с непроизносимым согласным в корне слова.) Да, мы учились грамотно писать эти слова.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Как не ошибиться в написании слов с непроизносимым согласным звуком?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Посмотреть на сочетаемость согласных в слове. Нужно подбирать проверочное однокоренное слово так</w:t>
      </w:r>
      <w:r w:rsid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чтобы звук стал произносимым.</w:t>
      </w:r>
    </w:p>
    <w:p w:rsidR="001E0CE2" w:rsidRPr="001E0CE2" w:rsidRDefault="00342B69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Достигли мы цели? Да. Нет. Не совсем.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- На следующих уроках мы будем дальше работать над темой и всё запомним.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Где мы можем применить новые знан</w:t>
      </w:r>
      <w:r w:rsid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ия? </w:t>
      </w: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письменной речи на разных уроках: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написание</w:t>
      </w:r>
      <w:r w:rsidR="00342B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сообщений, писем, сочинений...</w:t>
      </w:r>
    </w:p>
    <w:p w:rsidR="001E0CE2" w:rsidRPr="001E0CE2" w:rsidRDefault="00342B69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X</w:t>
      </w:r>
      <w:r w:rsidR="001E0CE2"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Домашнее задание.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упр. 229,стр.120</w:t>
      </w:r>
    </w:p>
    <w:p w:rsidR="001E0CE2" w:rsidRPr="001E0CE2" w:rsidRDefault="00342B69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XI</w:t>
      </w:r>
      <w:r w:rsidR="001E0CE2" w:rsidRPr="001E0C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Рефлексия деятельности.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Рефлексия – приобретённая сознанием способность сосредоточиться на самом </w:t>
      </w:r>
    </w:p>
    <w:p w:rsidR="001E0CE2" w:rsidRPr="001E0CE2" w:rsidRDefault="001E0CE2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CE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себе овладеть самим собой, как предметом …, способность не просто </w:t>
      </w:r>
    </w:p>
    <w:p w:rsidR="001E0CE2" w:rsidRPr="001E0CE2" w:rsidRDefault="00342B69" w:rsidP="001E0CE2">
      <w:pPr>
        <w:tabs>
          <w:tab w:val="left" w:pos="-142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познать, а знать что знаешь.</w:t>
      </w:r>
    </w:p>
    <w:p w:rsidR="00842DA1" w:rsidRPr="00342B69" w:rsidRDefault="005C7225">
      <w:pPr>
        <w:rPr>
          <w:rFonts w:ascii="Times New Roman" w:hAnsi="Times New Roman" w:cs="Times New Roman"/>
          <w:b/>
          <w:sz w:val="23"/>
          <w:szCs w:val="23"/>
        </w:rPr>
      </w:pPr>
      <w:r w:rsidRPr="00342B69">
        <w:rPr>
          <w:rFonts w:ascii="Times New Roman" w:hAnsi="Times New Roman" w:cs="Times New Roman"/>
          <w:b/>
          <w:sz w:val="23"/>
          <w:szCs w:val="23"/>
        </w:rPr>
        <w:t>Игра « Поймай моё слово»</w:t>
      </w:r>
    </w:p>
    <w:p w:rsidR="005C7225" w:rsidRPr="00342B69" w:rsidRDefault="005C7225">
      <w:pPr>
        <w:rPr>
          <w:rFonts w:ascii="Times New Roman" w:hAnsi="Times New Roman" w:cs="Times New Roman"/>
          <w:sz w:val="23"/>
          <w:szCs w:val="23"/>
        </w:rPr>
      </w:pPr>
      <w:r w:rsidRPr="00342B69">
        <w:rPr>
          <w:rFonts w:ascii="Times New Roman" w:hAnsi="Times New Roman" w:cs="Times New Roman"/>
          <w:sz w:val="23"/>
          <w:szCs w:val="23"/>
        </w:rPr>
        <w:t>-Записать слова и подобрать к ним проверочные слова</w:t>
      </w:r>
    </w:p>
    <w:p w:rsidR="005C7225" w:rsidRPr="00342B69" w:rsidRDefault="00342B6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Вариант1- записывает слова,</w:t>
      </w:r>
      <w:r w:rsidR="005C7225" w:rsidRPr="00342B69">
        <w:rPr>
          <w:rFonts w:ascii="Times New Roman" w:hAnsi="Times New Roman" w:cs="Times New Roman"/>
          <w:sz w:val="23"/>
          <w:szCs w:val="23"/>
        </w:rPr>
        <w:t xml:space="preserve"> в которых пишется буква </w:t>
      </w:r>
      <w:r w:rsidR="005C7225" w:rsidRPr="00342B69">
        <w:rPr>
          <w:rFonts w:ascii="Times New Roman" w:hAnsi="Times New Roman" w:cs="Times New Roman"/>
          <w:b/>
          <w:sz w:val="23"/>
          <w:szCs w:val="23"/>
          <w:u w:val="single"/>
        </w:rPr>
        <w:t>т</w:t>
      </w:r>
    </w:p>
    <w:p w:rsidR="005C7225" w:rsidRPr="00342B69" w:rsidRDefault="00342B69" w:rsidP="005C722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Вариант2- слова,</w:t>
      </w:r>
      <w:r w:rsidR="005C7225" w:rsidRPr="00342B69">
        <w:rPr>
          <w:rFonts w:ascii="Times New Roman" w:hAnsi="Times New Roman" w:cs="Times New Roman"/>
          <w:sz w:val="23"/>
          <w:szCs w:val="23"/>
        </w:rPr>
        <w:t xml:space="preserve"> в которых не пишется буква</w:t>
      </w:r>
      <w:r w:rsidR="00BE1D25" w:rsidRPr="00BE1D25">
        <w:rPr>
          <w:rFonts w:ascii="Times New Roman" w:hAnsi="Times New Roman" w:cs="Times New Roman"/>
          <w:b/>
          <w:sz w:val="23"/>
          <w:szCs w:val="23"/>
          <w:u w:val="single"/>
        </w:rPr>
        <w:t>т</w:t>
      </w:r>
    </w:p>
    <w:p w:rsidR="00342B69" w:rsidRPr="00342B69" w:rsidRDefault="00342B69" w:rsidP="005C7225">
      <w:pPr>
        <w:rPr>
          <w:rFonts w:ascii="Times New Roman" w:hAnsi="Times New Roman" w:cs="Times New Roman"/>
          <w:sz w:val="23"/>
          <w:szCs w:val="23"/>
        </w:rPr>
      </w:pPr>
      <w:r w:rsidRPr="00342B69">
        <w:rPr>
          <w:rFonts w:ascii="Times New Roman" w:hAnsi="Times New Roman" w:cs="Times New Roman"/>
          <w:sz w:val="23"/>
          <w:szCs w:val="23"/>
        </w:rPr>
        <w:t>Вкусный, местный, ужасный, чудесный , устный, несчастный, прекрасный, известный, счастливый, небесный, тростник, гласный</w:t>
      </w:r>
    </w:p>
    <w:sectPr w:rsidR="00342B69" w:rsidRPr="00342B69" w:rsidSect="00C2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E80" w:rsidRDefault="00BE7E80" w:rsidP="00515EB2">
      <w:pPr>
        <w:spacing w:after="0" w:line="240" w:lineRule="auto"/>
      </w:pPr>
      <w:r>
        <w:separator/>
      </w:r>
    </w:p>
  </w:endnote>
  <w:endnote w:type="continuationSeparator" w:id="1">
    <w:p w:rsidR="00BE7E80" w:rsidRDefault="00BE7E80" w:rsidP="0051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E80" w:rsidRDefault="00BE7E80" w:rsidP="00515EB2">
      <w:pPr>
        <w:spacing w:after="0" w:line="240" w:lineRule="auto"/>
      </w:pPr>
      <w:r>
        <w:separator/>
      </w:r>
    </w:p>
  </w:footnote>
  <w:footnote w:type="continuationSeparator" w:id="1">
    <w:p w:rsidR="00BE7E80" w:rsidRDefault="00BE7E80" w:rsidP="00515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CE2"/>
    <w:rsid w:val="001E0CE2"/>
    <w:rsid w:val="00342B69"/>
    <w:rsid w:val="00502860"/>
    <w:rsid w:val="0051301A"/>
    <w:rsid w:val="00515EB2"/>
    <w:rsid w:val="005C7225"/>
    <w:rsid w:val="009F6F22"/>
    <w:rsid w:val="00B23E06"/>
    <w:rsid w:val="00BE1D25"/>
    <w:rsid w:val="00BE7E80"/>
    <w:rsid w:val="00C20F9D"/>
    <w:rsid w:val="00CA5EA0"/>
    <w:rsid w:val="00CB0D3D"/>
    <w:rsid w:val="00DD25FC"/>
    <w:rsid w:val="00F1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EB2"/>
  </w:style>
  <w:style w:type="paragraph" w:styleId="a5">
    <w:name w:val="footer"/>
    <w:basedOn w:val="a"/>
    <w:link w:val="a6"/>
    <w:uiPriority w:val="99"/>
    <w:unhideWhenUsed/>
    <w:rsid w:val="00515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EB2"/>
  </w:style>
  <w:style w:type="paragraph" w:styleId="a7">
    <w:name w:val="Balloon Text"/>
    <w:basedOn w:val="a"/>
    <w:link w:val="a8"/>
    <w:uiPriority w:val="99"/>
    <w:semiHidden/>
    <w:unhideWhenUsed/>
    <w:rsid w:val="0051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cp:lastPrinted>2018-03-06T07:48:00Z</cp:lastPrinted>
  <dcterms:created xsi:type="dcterms:W3CDTF">2022-12-03T09:44:00Z</dcterms:created>
  <dcterms:modified xsi:type="dcterms:W3CDTF">2022-12-03T09:44:00Z</dcterms:modified>
</cp:coreProperties>
</file>