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AB8" w:rsidRPr="00BC648E" w:rsidRDefault="007C7AB8" w:rsidP="007C7AB8">
      <w:pPr>
        <w:spacing w:line="276" w:lineRule="auto"/>
        <w:jc w:val="center"/>
        <w:rPr>
          <w:sz w:val="40"/>
          <w:szCs w:val="40"/>
        </w:rPr>
      </w:pPr>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ED5873" w:rsidRDefault="00ED5873" w:rsidP="007C7AB8">
      <w:pPr>
        <w:spacing w:line="276" w:lineRule="auto"/>
        <w:jc w:val="center"/>
        <w:rPr>
          <w:b/>
          <w:sz w:val="44"/>
          <w:szCs w:val="44"/>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Default="007C7AB8" w:rsidP="00FC390F">
      <w:pPr>
        <w:pStyle w:val="a3"/>
        <w:spacing w:after="0" w:line="312" w:lineRule="auto"/>
        <w:ind w:left="0"/>
        <w:jc w:val="center"/>
        <w:rPr>
          <w:b/>
          <w:sz w:val="28"/>
          <w:szCs w:val="28"/>
        </w:rPr>
      </w:pPr>
      <w:r w:rsidRPr="00901297">
        <w:rPr>
          <w:b/>
          <w:sz w:val="28"/>
          <w:szCs w:val="28"/>
        </w:rPr>
        <w:lastRenderedPageBreak/>
        <w:t>ВВЕДЕНИЕ</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8"/>
          <w:footerReference w:type="first" r:id="rId9"/>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w:t>
      </w:r>
      <w:r w:rsidR="00AA1B91">
        <w:rPr>
          <w:rStyle w:val="CharStyle19"/>
          <w:rFonts w:ascii="Times New Roman" w:hAnsi="Times New Roman" w:cs="Times New Roman"/>
          <w:color w:val="000000"/>
          <w:sz w:val="28"/>
          <w:szCs w:val="28"/>
        </w:rPr>
        <w:t xml:space="preserve"> </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w:t>
      </w:r>
      <w:r w:rsidR="006C6184">
        <w:rPr>
          <w:sz w:val="28"/>
          <w:szCs w:val="28"/>
        </w:rPr>
        <w:t xml:space="preserve"> </w:t>
      </w:r>
      <w:r w:rsidRPr="0020297E">
        <w:rPr>
          <w:sz w:val="28"/>
          <w:szCs w:val="28"/>
        </w:rPr>
        <w:t>году составили 100,1% к 2017году (2017</w:t>
      </w:r>
      <w:r>
        <w:rPr>
          <w:sz w:val="28"/>
          <w:szCs w:val="28"/>
        </w:rPr>
        <w:t xml:space="preserve"> г.– 9</w:t>
      </w:r>
      <w:r w:rsidR="00962EB5">
        <w:rPr>
          <w:sz w:val="28"/>
          <w:szCs w:val="28"/>
        </w:rPr>
        <w:t>9,5</w:t>
      </w:r>
      <w:r>
        <w:rPr>
          <w:sz w:val="28"/>
          <w:szCs w:val="28"/>
        </w:rPr>
        <w:t>%;</w:t>
      </w:r>
      <w:r w:rsidR="006C6184">
        <w:rPr>
          <w:sz w:val="28"/>
          <w:szCs w:val="28"/>
        </w:rPr>
        <w:t xml:space="preserve"> </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w:t>
      </w:r>
      <w:r w:rsidR="006C6184">
        <w:rPr>
          <w:sz w:val="28"/>
          <w:szCs w:val="28"/>
        </w:rPr>
        <w:t xml:space="preserve"> </w:t>
      </w:r>
      <w:r w:rsidRPr="0020297E">
        <w:rPr>
          <w:sz w:val="28"/>
          <w:szCs w:val="28"/>
        </w:rPr>
        <w:t>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w:t>
      </w:r>
      <w:r w:rsidR="006C6184">
        <w:rPr>
          <w:sz w:val="28"/>
          <w:szCs w:val="28"/>
        </w:rPr>
        <w:t xml:space="preserve"> </w:t>
      </w:r>
      <w:r w:rsidRPr="0020297E">
        <w:rPr>
          <w:sz w:val="28"/>
          <w:szCs w:val="28"/>
        </w:rPr>
        <w:t>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w:t>
      </w:r>
      <w:r w:rsidR="006C6184">
        <w:rPr>
          <w:sz w:val="28"/>
          <w:szCs w:val="28"/>
        </w:rPr>
        <w:t xml:space="preserve"> </w:t>
      </w:r>
      <w:r>
        <w:rPr>
          <w:sz w:val="28"/>
          <w:szCs w:val="28"/>
        </w:rPr>
        <w:t>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006C6184">
        <w:rPr>
          <w:sz w:val="28"/>
          <w:szCs w:val="28"/>
        </w:rPr>
        <w:t xml:space="preserve"> </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006C6184">
        <w:rPr>
          <w:sz w:val="28"/>
          <w:szCs w:val="28"/>
        </w:rPr>
        <w:t xml:space="preserve"> </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6C6184">
        <w:rPr>
          <w:sz w:val="28"/>
          <w:szCs w:val="28"/>
        </w:rPr>
        <w:t xml:space="preserve"> </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w:t>
      </w:r>
      <w:r w:rsidR="006C6184">
        <w:rPr>
          <w:bCs/>
          <w:color w:val="000000"/>
          <w:sz w:val="28"/>
          <w:szCs w:val="28"/>
        </w:rPr>
        <w:t xml:space="preserve"> </w:t>
      </w:r>
      <w:r w:rsidRPr="0020297E">
        <w:rPr>
          <w:bCs/>
          <w:color w:val="000000"/>
          <w:sz w:val="28"/>
          <w:szCs w:val="28"/>
        </w:rPr>
        <w:t>структуре</w:t>
      </w:r>
      <w:r w:rsidR="006C6184">
        <w:rPr>
          <w:bCs/>
          <w:color w:val="000000"/>
          <w:sz w:val="28"/>
          <w:szCs w:val="28"/>
        </w:rPr>
        <w:t xml:space="preserve"> </w:t>
      </w:r>
      <w:r w:rsidRPr="0020297E">
        <w:rPr>
          <w:bCs/>
          <w:color w:val="000000"/>
          <w:sz w:val="28"/>
          <w:szCs w:val="28"/>
        </w:rPr>
        <w:t>денежных</w:t>
      </w:r>
      <w:r w:rsidR="006C6184">
        <w:rPr>
          <w:bCs/>
          <w:color w:val="000000"/>
          <w:sz w:val="28"/>
          <w:szCs w:val="28"/>
        </w:rPr>
        <w:t xml:space="preserve"> </w:t>
      </w:r>
      <w:r w:rsidRPr="0020297E">
        <w:rPr>
          <w:bCs/>
          <w:color w:val="000000"/>
          <w:sz w:val="28"/>
          <w:szCs w:val="28"/>
        </w:rPr>
        <w:t>доходов</w:t>
      </w:r>
      <w:r w:rsidR="006C6184">
        <w:rPr>
          <w:bCs/>
          <w:color w:val="000000"/>
          <w:sz w:val="28"/>
          <w:szCs w:val="28"/>
        </w:rPr>
        <w:t xml:space="preserve"> </w:t>
      </w:r>
      <w:r w:rsidRPr="0020297E">
        <w:rPr>
          <w:bCs/>
          <w:color w:val="000000"/>
          <w:sz w:val="28"/>
          <w:szCs w:val="28"/>
        </w:rPr>
        <w:t>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C6184">
        <w:rPr>
          <w:bCs/>
          <w:color w:val="000000"/>
          <w:sz w:val="28"/>
          <w:szCs w:val="28"/>
        </w:rPr>
        <w:t xml:space="preserve"> </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Pr="00AA1B91" w:rsidRDefault="0022704B" w:rsidP="0022704B">
      <w:pPr>
        <w:pStyle w:val="18"/>
        <w:shd w:val="clear" w:color="auto" w:fill="auto"/>
        <w:spacing w:after="120" w:line="312" w:lineRule="auto"/>
        <w:ind w:firstLine="709"/>
        <w:rPr>
          <w:rFonts w:cs="Times New Roman"/>
          <w:b/>
          <w:i/>
          <w:szCs w:val="28"/>
        </w:rPr>
      </w:pPr>
      <w:r w:rsidRPr="00AA1B91">
        <w:rPr>
          <w:rFonts w:cs="Times New Roman"/>
          <w:b/>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w:t>
      </w:r>
      <w:r w:rsidR="00905394">
        <w:rPr>
          <w:rFonts w:ascii="Times New Roman" w:eastAsia="Times New Roman" w:hAnsi="Times New Roman" w:cs="Times New Roman"/>
          <w:lang w:eastAsia="ru-RU"/>
        </w:rPr>
        <w:t xml:space="preserve"> </w:t>
      </w:r>
      <w:r w:rsidRPr="00BE7ED5">
        <w:rPr>
          <w:rFonts w:ascii="Times New Roman" w:eastAsia="Times New Roman" w:hAnsi="Times New Roman" w:cs="Times New Roman"/>
          <w:lang w:eastAsia="ru-RU"/>
        </w:rPr>
        <w:t>(-12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w:t>
      </w:r>
      <w:r w:rsidR="00AA1B91">
        <w:rPr>
          <w:rStyle w:val="CharStyle9"/>
          <w:rFonts w:ascii="Times New Roman" w:hAnsi="Times New Roman" w:cs="Times New Roman"/>
          <w:color w:val="000000"/>
        </w:rPr>
        <w:t xml:space="preserve"> </w:t>
      </w:r>
      <w:r w:rsidRPr="00BE7ED5">
        <w:rPr>
          <w:rStyle w:val="CharStyle9"/>
          <w:rFonts w:ascii="Times New Roman" w:hAnsi="Times New Roman" w:cs="Times New Roman"/>
          <w:color w:val="000000"/>
        </w:rPr>
        <w:t>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Pr="00AA1B91" w:rsidRDefault="0076507D" w:rsidP="00635312">
      <w:pPr>
        <w:pStyle w:val="18"/>
        <w:shd w:val="clear" w:color="auto" w:fill="auto"/>
        <w:spacing w:after="120" w:line="312" w:lineRule="auto"/>
        <w:ind w:firstLine="709"/>
        <w:rPr>
          <w:rFonts w:cs="Times New Roman"/>
          <w:b/>
          <w:i/>
          <w:szCs w:val="28"/>
        </w:rPr>
      </w:pPr>
      <w:r w:rsidRPr="00AA1B91">
        <w:rPr>
          <w:rFonts w:cs="Times New Roman"/>
          <w:b/>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6C6184">
        <w:rPr>
          <w:rStyle w:val="CharStyle15"/>
          <w:rFonts w:ascii="Times New Roman" w:hAnsi="Times New Roman" w:cs="Times New Roman"/>
          <w:color w:val="000000"/>
          <w:sz w:val="28"/>
          <w:szCs w:val="28"/>
        </w:rPr>
        <w:t xml:space="preserve"> </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0" w:name="_Toc536102396"/>
    </w:p>
    <w:bookmarkEnd w:id="0"/>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w:t>
      </w:r>
      <w:r w:rsidR="00D67407">
        <w:rPr>
          <w:rStyle w:val="CharStyle15"/>
          <w:rFonts w:ascii="Times New Roman" w:hAnsi="Times New Roman" w:cs="Times New Roman"/>
          <w:color w:val="000000"/>
          <w:sz w:val="28"/>
          <w:szCs w:val="28"/>
        </w:rPr>
        <w:t xml:space="preserve"> </w:t>
      </w:r>
      <w:r w:rsidRPr="00111BF4">
        <w:rPr>
          <w:rStyle w:val="CharStyle15"/>
          <w:rFonts w:ascii="Times New Roman" w:hAnsi="Times New Roman" w:cs="Times New Roman"/>
          <w:color w:val="000000"/>
          <w:sz w:val="28"/>
          <w:szCs w:val="28"/>
        </w:rPr>
        <w:t>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аний из более чем 50 стран мира и</w:t>
      </w:r>
      <w:r w:rsidR="00D67407">
        <w:rPr>
          <w:rStyle w:val="CharStyle15"/>
          <w:rFonts w:ascii="Times New Roman" w:hAnsi="Times New Roman" w:cs="Times New Roman"/>
          <w:color w:val="000000"/>
          <w:sz w:val="28"/>
          <w:szCs w:val="28"/>
        </w:rPr>
        <w:t xml:space="preserve"> </w:t>
      </w:r>
      <w:r w:rsidR="00E721A7">
        <w:rPr>
          <w:rStyle w:val="CharStyle15"/>
          <w:rFonts w:ascii="Times New Roman" w:hAnsi="Times New Roman" w:cs="Times New Roman"/>
          <w:color w:val="000000"/>
          <w:sz w:val="28"/>
          <w:szCs w:val="28"/>
        </w:rPr>
        <w:t xml:space="preserve">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D67407">
        <w:rPr>
          <w:rStyle w:val="CharStyle15"/>
          <w:rFonts w:ascii="Times New Roman" w:hAnsi="Times New Roman" w:cs="Times New Roman"/>
          <w:color w:val="000000"/>
          <w:sz w:val="28"/>
          <w:szCs w:val="28"/>
        </w:rPr>
        <w:t xml:space="preserve"> </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w:t>
      </w:r>
      <w:r w:rsidR="0014468F">
        <w:rPr>
          <w:sz w:val="28"/>
          <w:szCs w:val="28"/>
        </w:rPr>
        <w:t xml:space="preserve"> </w:t>
      </w:r>
      <w:r w:rsidRPr="00204CDF">
        <w:rPr>
          <w:sz w:val="28"/>
          <w:szCs w:val="28"/>
        </w:rPr>
        <w:t>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092E64">
        <w:rPr>
          <w:sz w:val="28"/>
          <w:szCs w:val="28"/>
        </w:rPr>
        <w:t xml:space="preserve"> </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lastRenderedPageBreak/>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w:t>
      </w:r>
      <w:r w:rsidRPr="007617C2">
        <w:rPr>
          <w:sz w:val="28"/>
          <w:szCs w:val="28"/>
        </w:rPr>
        <w:lastRenderedPageBreak/>
        <w:t>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00D67407">
        <w:rPr>
          <w:sz w:val="28"/>
          <w:szCs w:val="28"/>
        </w:rPr>
        <w:t xml:space="preserve">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lastRenderedPageBreak/>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w:t>
      </w:r>
      <w:r w:rsidRPr="005F5577">
        <w:rPr>
          <w:rFonts w:eastAsia="Calibri"/>
          <w:sz w:val="28"/>
          <w:szCs w:val="28"/>
          <w:lang w:eastAsia="en-US"/>
        </w:rPr>
        <w:lastRenderedPageBreak/>
        <w:t xml:space="preserve">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lastRenderedPageBreak/>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D67407">
        <w:rPr>
          <w:rFonts w:eastAsia="Calibri"/>
          <w:bCs/>
          <w:sz w:val="28"/>
          <w:szCs w:val="28"/>
          <w:lang w:eastAsia="en-US"/>
        </w:rPr>
        <w:t xml:space="preserve"> </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C90202">
        <w:rPr>
          <w:rFonts w:eastAsia="Calibri"/>
          <w:bCs/>
          <w:sz w:val="28"/>
          <w:szCs w:val="28"/>
          <w:lang w:eastAsia="en-US"/>
        </w:rPr>
        <w:t xml:space="preserve"> </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lastRenderedPageBreak/>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lastRenderedPageBreak/>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lastRenderedPageBreak/>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w:t>
      </w:r>
      <w:r w:rsidRPr="00D34DD3">
        <w:rPr>
          <w:sz w:val="28"/>
          <w:szCs w:val="28"/>
        </w:rPr>
        <w:lastRenderedPageBreak/>
        <w:t>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w:t>
      </w:r>
      <w:r w:rsidRPr="00D34DD3">
        <w:rPr>
          <w:sz w:val="28"/>
          <w:szCs w:val="28"/>
        </w:rPr>
        <w:lastRenderedPageBreak/>
        <w:t>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Также для всех налогоплательщиков, на обеспечении которых находятся дети, предельный размер дохода, рассчитываемый с начала года нарастающим </w:t>
      </w:r>
      <w:r w:rsidRPr="00FB4D29">
        <w:rPr>
          <w:sz w:val="28"/>
          <w:szCs w:val="28"/>
        </w:rPr>
        <w:lastRenderedPageBreak/>
        <w:t>итогом, по достижении которого налоговый вычет не предоставляется</w:t>
      </w:r>
      <w:r>
        <w:rPr>
          <w:sz w:val="28"/>
          <w:szCs w:val="28"/>
        </w:rPr>
        <w:t xml:space="preserve">, </w:t>
      </w:r>
      <w:r w:rsidRPr="00FB4D29">
        <w:rPr>
          <w:sz w:val="28"/>
          <w:szCs w:val="28"/>
        </w:rPr>
        <w:t>увеличен</w:t>
      </w:r>
      <w:r w:rsidR="00D67407">
        <w:rPr>
          <w:sz w:val="28"/>
          <w:szCs w:val="28"/>
        </w:rPr>
        <w:t xml:space="preserve"> </w:t>
      </w:r>
      <w:r w:rsidRPr="00FB4D29">
        <w:rPr>
          <w:sz w:val="28"/>
          <w:szCs w:val="28"/>
        </w:rPr>
        <w:t>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w:t>
      </w:r>
      <w:r w:rsidRPr="00607E4D">
        <w:rPr>
          <w:rFonts w:eastAsia="Calibri"/>
          <w:bCs/>
          <w:sz w:val="28"/>
          <w:szCs w:val="28"/>
          <w:lang w:eastAsia="en-US"/>
        </w:rPr>
        <w:lastRenderedPageBreak/>
        <w:t xml:space="preserve">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w:t>
      </w:r>
      <w:r w:rsidRPr="00E10555">
        <w:rPr>
          <w:sz w:val="28"/>
          <w:szCs w:val="28"/>
        </w:rPr>
        <w:lastRenderedPageBreak/>
        <w:t>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1" w:name="OLE_LINK1"/>
      <w:r w:rsidRPr="00607E4D">
        <w:rPr>
          <w:sz w:val="28"/>
          <w:szCs w:val="28"/>
        </w:rPr>
        <w:t xml:space="preserve">которых </w:t>
      </w:r>
      <w:bookmarkEnd w:id="1"/>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w:t>
      </w:r>
      <w:r w:rsidRPr="00607E4D">
        <w:rPr>
          <w:sz w:val="28"/>
          <w:szCs w:val="28"/>
        </w:rPr>
        <w:lastRenderedPageBreak/>
        <w:t xml:space="preserve">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w:t>
      </w:r>
      <w:r>
        <w:rPr>
          <w:sz w:val="28"/>
          <w:szCs w:val="28"/>
        </w:rPr>
        <w:lastRenderedPageBreak/>
        <w:t xml:space="preserve">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 xml:space="preserve">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w:t>
      </w:r>
      <w:r w:rsidRPr="004A6722">
        <w:rPr>
          <w:sz w:val="28"/>
          <w:szCs w:val="28"/>
        </w:rPr>
        <w:lastRenderedPageBreak/>
        <w:t>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w:t>
      </w:r>
      <w:r w:rsidR="00D67407">
        <w:rPr>
          <w:sz w:val="28"/>
          <w:szCs w:val="28"/>
        </w:rPr>
        <w:t xml:space="preserve"> </w:t>
      </w:r>
      <w:r w:rsidRPr="005846F1">
        <w:rPr>
          <w:sz w:val="28"/>
          <w:szCs w:val="28"/>
        </w:rPr>
        <w:t>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lastRenderedPageBreak/>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w:t>
      </w:r>
      <w:r w:rsidR="00D67407">
        <w:rPr>
          <w:bCs/>
          <w:sz w:val="28"/>
          <w:szCs w:val="28"/>
        </w:rPr>
        <w:t xml:space="preserve"> </w:t>
      </w:r>
      <w:r w:rsidRPr="005846F1">
        <w:rPr>
          <w:bCs/>
          <w:sz w:val="28"/>
          <w:szCs w:val="28"/>
        </w:rPr>
        <w:t>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w:t>
      </w:r>
      <w:r w:rsidR="00D67407">
        <w:rPr>
          <w:bCs/>
          <w:sz w:val="28"/>
          <w:szCs w:val="28"/>
        </w:rPr>
        <w:t xml:space="preserve"> </w:t>
      </w:r>
      <w:r w:rsidRPr="005846F1">
        <w:rPr>
          <w:bCs/>
          <w:sz w:val="28"/>
          <w:szCs w:val="28"/>
        </w:rPr>
        <w:t xml:space="preserve">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w:t>
      </w:r>
      <w:r w:rsidR="00D67407">
        <w:rPr>
          <w:sz w:val="28"/>
          <w:szCs w:val="28"/>
        </w:rPr>
        <w:t xml:space="preserve"> </w:t>
      </w:r>
      <w:r w:rsidR="00B50BBD">
        <w:rPr>
          <w:sz w:val="28"/>
          <w:szCs w:val="28"/>
        </w:rPr>
        <w:t>семью</w:t>
      </w:r>
      <w:r w:rsidR="00D67407">
        <w:rPr>
          <w:sz w:val="28"/>
          <w:szCs w:val="28"/>
        </w:rPr>
        <w:t xml:space="preserve"> </w:t>
      </w:r>
      <w:r>
        <w:rPr>
          <w:sz w:val="28"/>
          <w:szCs w:val="28"/>
        </w:rPr>
        <w:t>(2017 г.</w:t>
      </w:r>
      <w:r w:rsidRPr="005846F1">
        <w:rPr>
          <w:sz w:val="28"/>
          <w:szCs w:val="28"/>
        </w:rPr>
        <w:t xml:space="preserve"> – 904</w:t>
      </w:r>
      <w:r w:rsidR="00D67407">
        <w:rPr>
          <w:sz w:val="28"/>
          <w:szCs w:val="28"/>
        </w:rPr>
        <w:t xml:space="preserve"> </w:t>
      </w:r>
      <w:r w:rsidRPr="005846F1">
        <w:rPr>
          <w:sz w:val="28"/>
          <w:szCs w:val="28"/>
        </w:rPr>
        <w:t>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w:t>
      </w:r>
      <w:r w:rsidR="00D67407">
        <w:rPr>
          <w:sz w:val="28"/>
          <w:szCs w:val="28"/>
        </w:rPr>
        <w:t xml:space="preserve"> </w:t>
      </w:r>
      <w:r w:rsidRPr="005846F1">
        <w:rPr>
          <w:sz w:val="28"/>
          <w:szCs w:val="28"/>
        </w:rPr>
        <w:t>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w:t>
      </w:r>
      <w:r w:rsidR="00D67407">
        <w:rPr>
          <w:bCs/>
          <w:sz w:val="28"/>
          <w:szCs w:val="28"/>
        </w:rPr>
        <w:t xml:space="preserve"> </w:t>
      </w:r>
      <w:r w:rsidRPr="005846F1">
        <w:rPr>
          <w:bCs/>
          <w:sz w:val="28"/>
          <w:szCs w:val="28"/>
        </w:rPr>
        <w:t>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00D67407">
        <w:rPr>
          <w:bCs/>
          <w:sz w:val="28"/>
          <w:szCs w:val="28"/>
        </w:rPr>
        <w:t xml:space="preserve"> </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w:t>
      </w:r>
      <w:r w:rsidR="00D67407">
        <w:rPr>
          <w:sz w:val="28"/>
          <w:szCs w:val="28"/>
        </w:rPr>
        <w:t xml:space="preserve"> </w:t>
      </w:r>
      <w:r w:rsidRPr="005846F1">
        <w:rPr>
          <w:sz w:val="28"/>
          <w:szCs w:val="28"/>
        </w:rPr>
        <w:t>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lastRenderedPageBreak/>
        <w:t>году с гражданами было заключено 104,6</w:t>
      </w:r>
      <w:r w:rsidR="00D67407">
        <w:rPr>
          <w:sz w:val="28"/>
          <w:szCs w:val="28"/>
        </w:rPr>
        <w:t xml:space="preserve"> </w:t>
      </w:r>
      <w:r w:rsidRPr="005846F1">
        <w:rPr>
          <w:sz w:val="28"/>
          <w:szCs w:val="28"/>
        </w:rPr>
        <w:t xml:space="preserve">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w:t>
      </w:r>
      <w:r w:rsidR="00D67407">
        <w:rPr>
          <w:sz w:val="28"/>
          <w:szCs w:val="28"/>
        </w:rPr>
        <w:t xml:space="preserve"> </w:t>
      </w:r>
      <w:r w:rsidRPr="005846F1">
        <w:rPr>
          <w:sz w:val="28"/>
          <w:szCs w:val="28"/>
        </w:rPr>
        <w:t>тыс.</w:t>
      </w:r>
      <w:r w:rsidR="00581D8D">
        <w:rPr>
          <w:sz w:val="28"/>
          <w:szCs w:val="28"/>
        </w:rPr>
        <w:t xml:space="preserve"> социальных контрактов</w:t>
      </w:r>
      <w:r w:rsidRPr="005846F1">
        <w:rPr>
          <w:sz w:val="28"/>
          <w:szCs w:val="28"/>
        </w:rPr>
        <w:t>). С учетом всех членов семей социальным контрактом охвачено 308,8тыс. человек, что на 3% больше по сравнению с 2017</w:t>
      </w:r>
      <w:r w:rsidR="00D67407">
        <w:rPr>
          <w:sz w:val="28"/>
          <w:szCs w:val="28"/>
        </w:rPr>
        <w:t xml:space="preserve"> </w:t>
      </w:r>
      <w:r w:rsidRPr="005846F1">
        <w:rPr>
          <w:sz w:val="28"/>
          <w:szCs w:val="28"/>
        </w:rPr>
        <w:t xml:space="preserve">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w:t>
      </w:r>
      <w:r w:rsidR="00D67407">
        <w:rPr>
          <w:sz w:val="28"/>
          <w:szCs w:val="28"/>
        </w:rPr>
        <w:t xml:space="preserve"> </w:t>
      </w:r>
      <w:r w:rsidRPr="005846F1">
        <w:rPr>
          <w:sz w:val="28"/>
          <w:szCs w:val="28"/>
        </w:rPr>
        <w:t>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В 2018году с малообеспеченными семьями, имеющими детей в возрасте до 16</w:t>
      </w:r>
      <w:r w:rsidR="00D67407">
        <w:rPr>
          <w:sz w:val="28"/>
          <w:szCs w:val="28"/>
        </w:rPr>
        <w:t xml:space="preserve"> </w:t>
      </w:r>
      <w:r w:rsidRPr="005846F1">
        <w:rPr>
          <w:sz w:val="28"/>
          <w:szCs w:val="28"/>
        </w:rPr>
        <w:t>лет, заключено 62,6</w:t>
      </w:r>
      <w:r w:rsidR="00D67407">
        <w:rPr>
          <w:sz w:val="28"/>
          <w:szCs w:val="28"/>
        </w:rPr>
        <w:t xml:space="preserve"> </w:t>
      </w:r>
      <w:r w:rsidRPr="005846F1">
        <w:rPr>
          <w:sz w:val="28"/>
          <w:szCs w:val="28"/>
        </w:rPr>
        <w:t xml:space="preserve">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w:t>
      </w:r>
      <w:r w:rsidR="00D67407">
        <w:rPr>
          <w:sz w:val="28"/>
          <w:szCs w:val="28"/>
        </w:rPr>
        <w:t xml:space="preserve"> </w:t>
      </w:r>
      <w:r w:rsidRPr="005846F1">
        <w:rPr>
          <w:sz w:val="28"/>
          <w:szCs w:val="28"/>
        </w:rPr>
        <w:t>году составил 37,8</w:t>
      </w:r>
      <w:r w:rsidR="00581D8D">
        <w:rPr>
          <w:sz w:val="28"/>
          <w:szCs w:val="28"/>
        </w:rPr>
        <w:t xml:space="preserve"> тыс. рублей (</w:t>
      </w:r>
      <w:r w:rsidRPr="005846F1">
        <w:rPr>
          <w:sz w:val="28"/>
          <w:szCs w:val="28"/>
        </w:rPr>
        <w:t>2017</w:t>
      </w:r>
      <w:r w:rsidR="00D67407">
        <w:rPr>
          <w:sz w:val="28"/>
          <w:szCs w:val="28"/>
        </w:rPr>
        <w:t xml:space="preserve"> </w:t>
      </w:r>
      <w:r w:rsidRPr="005846F1">
        <w:rPr>
          <w:sz w:val="28"/>
          <w:szCs w:val="28"/>
        </w:rPr>
        <w:t>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w:t>
      </w:r>
      <w:r w:rsidR="00D67407">
        <w:rPr>
          <w:sz w:val="28"/>
          <w:szCs w:val="28"/>
        </w:rPr>
        <w:t xml:space="preserve"> </w:t>
      </w:r>
      <w:r w:rsidRPr="005846F1">
        <w:rPr>
          <w:sz w:val="28"/>
          <w:szCs w:val="28"/>
        </w:rPr>
        <w:t>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w:t>
      </w:r>
      <w:r w:rsidR="00D67407">
        <w:rPr>
          <w:sz w:val="28"/>
          <w:szCs w:val="28"/>
        </w:rPr>
        <w:t xml:space="preserve"> </w:t>
      </w:r>
      <w:r w:rsidRPr="005846F1">
        <w:rPr>
          <w:sz w:val="28"/>
          <w:szCs w:val="28"/>
        </w:rPr>
        <w:t>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w:t>
      </w:r>
      <w:r w:rsidR="00D67407">
        <w:rPr>
          <w:sz w:val="28"/>
          <w:szCs w:val="28"/>
        </w:rPr>
        <w:t xml:space="preserve"> </w:t>
      </w:r>
      <w:r w:rsidRPr="005846F1">
        <w:rPr>
          <w:sz w:val="28"/>
          <w:szCs w:val="28"/>
        </w:rPr>
        <w:t>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 xml:space="preserve">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w:t>
      </w:r>
      <w:r w:rsidRPr="005846F1">
        <w:rPr>
          <w:sz w:val="28"/>
          <w:szCs w:val="28"/>
        </w:rP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w:t>
      </w:r>
      <w:r w:rsidR="00D67407">
        <w:rPr>
          <w:sz w:val="28"/>
          <w:szCs w:val="28"/>
        </w:rPr>
        <w:t xml:space="preserve"> </w:t>
      </w:r>
      <w:r w:rsidRPr="005846F1">
        <w:rPr>
          <w:sz w:val="28"/>
          <w:szCs w:val="28"/>
        </w:rPr>
        <w:t>г. №</w:t>
      </w:r>
      <w:r w:rsidR="00D67407">
        <w:rPr>
          <w:sz w:val="28"/>
          <w:szCs w:val="28"/>
        </w:rPr>
        <w:t xml:space="preserve"> </w:t>
      </w:r>
      <w:r w:rsidRPr="005846F1">
        <w:rPr>
          <w:sz w:val="28"/>
          <w:szCs w:val="28"/>
        </w:rPr>
        <w:t>296, к 2024</w:t>
      </w:r>
      <w:r w:rsidR="00D67407">
        <w:rPr>
          <w:sz w:val="28"/>
          <w:szCs w:val="28"/>
        </w:rPr>
        <w:t xml:space="preserve"> </w:t>
      </w:r>
      <w:r w:rsidRPr="005846F1">
        <w:rPr>
          <w:sz w:val="28"/>
          <w:szCs w:val="28"/>
        </w:rPr>
        <w:t>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В Республиках Кабардино-Балкарской, Татарстан, Хакасия, Алтайском, Камчатском, Пермском краях, Иркутской, Курганской, Курской, </w:t>
      </w:r>
      <w:r w:rsidRPr="00593A95">
        <w:rPr>
          <w:rStyle w:val="FontStyle12"/>
          <w:rFonts w:eastAsiaTheme="majorEastAsia"/>
          <w:sz w:val="28"/>
          <w:szCs w:val="28"/>
        </w:rPr>
        <w:lastRenderedPageBreak/>
        <w:t>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 xml:space="preserve">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w:t>
      </w:r>
      <w:r w:rsidRPr="00593A95">
        <w:rPr>
          <w:sz w:val="28"/>
          <w:szCs w:val="28"/>
        </w:rPr>
        <w:lastRenderedPageBreak/>
        <w:t>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lastRenderedPageBreak/>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D67407">
        <w:rPr>
          <w:rStyle w:val="FontStyle12"/>
          <w:rFonts w:eastAsiaTheme="majorEastAsia"/>
          <w:b/>
          <w:i/>
          <w:sz w:val="28"/>
          <w:szCs w:val="28"/>
        </w:rPr>
        <w:t xml:space="preserve"> </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D67407">
        <w:rPr>
          <w:b/>
          <w:i/>
          <w:sz w:val="28"/>
          <w:szCs w:val="28"/>
        </w:rPr>
        <w:t xml:space="preserve"> </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 xml:space="preserve">возмещение процентной ставки </w:t>
      </w:r>
      <w:r w:rsidRPr="00593A95">
        <w:rPr>
          <w:sz w:val="28"/>
          <w:szCs w:val="28"/>
        </w:rPr>
        <w:lastRenderedPageBreak/>
        <w:t>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lastRenderedPageBreak/>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w:t>
      </w:r>
      <w:r w:rsidRPr="00593A95">
        <w:rPr>
          <w:sz w:val="28"/>
          <w:szCs w:val="28"/>
        </w:rPr>
        <w:lastRenderedPageBreak/>
        <w:t xml:space="preserve">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lastRenderedPageBreak/>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lastRenderedPageBreak/>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w:t>
      </w:r>
      <w:r w:rsidR="00D67407">
        <w:rPr>
          <w:color w:val="000000"/>
          <w:sz w:val="28"/>
          <w:szCs w:val="28"/>
        </w:rPr>
        <w:t xml:space="preserve"> </w:t>
      </w:r>
      <w:r w:rsidRPr="002278F3">
        <w:rPr>
          <w:color w:val="000000"/>
          <w:sz w:val="28"/>
          <w:szCs w:val="28"/>
        </w:rPr>
        <w:t xml:space="preserve">по случаю потери кормильца в случае признания должников </w:t>
      </w:r>
      <w:r w:rsidRPr="002278F3">
        <w:rPr>
          <w:color w:val="000000"/>
          <w:sz w:val="28"/>
          <w:szCs w:val="28"/>
        </w:rPr>
        <w:lastRenderedPageBreak/>
        <w:t xml:space="preserve">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w:t>
      </w:r>
      <w:r w:rsidR="00D67407">
        <w:rPr>
          <w:sz w:val="28"/>
          <w:szCs w:val="22"/>
          <w:lang w:eastAsia="en-US"/>
        </w:rPr>
        <w:t xml:space="preserve"> </w:t>
      </w:r>
      <w:r w:rsidRPr="003E43D8">
        <w:rPr>
          <w:sz w:val="28"/>
          <w:szCs w:val="22"/>
          <w:lang w:eastAsia="en-US"/>
        </w:rPr>
        <w:t>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 xml:space="preserve">В ряде субъектов Российской Федерации в качестве иной меры социальной поддержки предоставляется единовременная социальная выплата </w:t>
      </w:r>
      <w:r w:rsidRPr="001D5112">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 xml:space="preserve">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w:t>
      </w:r>
      <w:r w:rsidRPr="00D84038">
        <w:lastRenderedPageBreak/>
        <w:t>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w:t>
      </w:r>
      <w:r w:rsidRPr="002859CF">
        <w:rPr>
          <w:rFonts w:eastAsiaTheme="minorHAnsi"/>
          <w:color w:val="000000"/>
          <w:sz w:val="28"/>
          <w:szCs w:val="28"/>
          <w:lang w:eastAsia="en-US"/>
        </w:rPr>
        <w:lastRenderedPageBreak/>
        <w:t>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4"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t>
      </w:r>
      <w:r w:rsidRPr="00100B52">
        <w:rPr>
          <w:sz w:val="28"/>
          <w:szCs w:val="28"/>
        </w:rPr>
        <w:lastRenderedPageBreak/>
        <w:t xml:space="preserve">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lastRenderedPageBreak/>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находится в</w:t>
      </w:r>
      <w:r w:rsidR="00D67407">
        <w:rPr>
          <w:rFonts w:eastAsia="Calibri"/>
          <w:sz w:val="28"/>
          <w:szCs w:val="28"/>
          <w:lang w:eastAsia="en-US"/>
        </w:rPr>
        <w:t xml:space="preserve"> </w:t>
      </w:r>
      <w:r>
        <w:rPr>
          <w:rFonts w:eastAsia="Calibri"/>
          <w:sz w:val="28"/>
          <w:szCs w:val="28"/>
          <w:lang w:eastAsia="en-US"/>
        </w:rPr>
        <w:t xml:space="preserve">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sidR="00D67407">
        <w:rPr>
          <w:rFonts w:eastAsia="Calibri"/>
          <w:sz w:val="28"/>
          <w:szCs w:val="28"/>
          <w:lang w:eastAsia="en-US"/>
        </w:rPr>
        <w:t xml:space="preserve"> </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lastRenderedPageBreak/>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w:t>
      </w:r>
      <w:r w:rsidRPr="00A80A26">
        <w:rPr>
          <w:sz w:val="28"/>
          <w:szCs w:val="28"/>
        </w:rPr>
        <w:lastRenderedPageBreak/>
        <w:t xml:space="preserve">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00D67407">
        <w:rPr>
          <w:rFonts w:eastAsia="GaramondBookNarrowC"/>
          <w:sz w:val="28"/>
          <w:szCs w:val="28"/>
        </w:rPr>
        <w:t xml:space="preserve"> </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D67407">
        <w:rPr>
          <w:sz w:val="28"/>
          <w:szCs w:val="28"/>
        </w:rPr>
        <w:t xml:space="preserve"> </w:t>
      </w:r>
      <w:r w:rsidRPr="00A80A26">
        <w:rPr>
          <w:sz w:val="28"/>
          <w:szCs w:val="28"/>
        </w:rPr>
        <w:t>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D67407">
        <w:rPr>
          <w:sz w:val="28"/>
          <w:szCs w:val="28"/>
        </w:rPr>
        <w:t xml:space="preserve"> </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w:t>
      </w:r>
      <w:r w:rsidRPr="00615870">
        <w:rPr>
          <w:rStyle w:val="CharStyle8"/>
          <w:rFonts w:ascii="Times New Roman" w:hAnsi="Times New Roman" w:cs="Times New Roman"/>
          <w:color w:val="000000"/>
        </w:rPr>
        <w:lastRenderedPageBreak/>
        <w:t>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разработана дополнительная профессиональная образовательная </w:t>
      </w:r>
      <w:r w:rsidRPr="00615870">
        <w:rPr>
          <w:rStyle w:val="CharStyle8"/>
          <w:rFonts w:ascii="Times New Roman" w:hAnsi="Times New Roman" w:cs="Times New Roman"/>
          <w:color w:val="000000"/>
        </w:rPr>
        <w:lastRenderedPageBreak/>
        <w:t>программа (программа повышения квалификации) медицинских психологов, психологов, специалистов по социальной работе по доабортному</w:t>
      </w:r>
      <w:r w:rsidR="00D67407">
        <w:rPr>
          <w:rStyle w:val="CharStyle8"/>
          <w:rFonts w:ascii="Times New Roman" w:hAnsi="Times New Roman" w:cs="Times New Roman"/>
          <w:color w:val="000000"/>
        </w:rPr>
        <w:t xml:space="preserve"> </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lastRenderedPageBreak/>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lastRenderedPageBreak/>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00D67407">
        <w:rPr>
          <w:sz w:val="28"/>
          <w:szCs w:val="28"/>
        </w:rPr>
        <w:t xml:space="preserve"> </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w:t>
      </w:r>
      <w:r w:rsidRPr="00DF5E70">
        <w:rPr>
          <w:sz w:val="28"/>
          <w:szCs w:val="28"/>
        </w:rPr>
        <w:lastRenderedPageBreak/>
        <w:t xml:space="preserve">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sidR="00D67407">
        <w:rPr>
          <w:sz w:val="28"/>
          <w:szCs w:val="28"/>
        </w:rPr>
        <w:t xml:space="preserve"> </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w:t>
      </w:r>
      <w:r>
        <w:rPr>
          <w:sz w:val="28"/>
          <w:szCs w:val="28"/>
        </w:rPr>
        <w:lastRenderedPageBreak/>
        <w:t>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D67407">
        <w:rPr>
          <w:sz w:val="28"/>
          <w:szCs w:val="28"/>
        </w:rPr>
        <w:t xml:space="preserve"> </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w:t>
      </w:r>
      <w:r w:rsidR="00D67407">
        <w:rPr>
          <w:sz w:val="28"/>
          <w:szCs w:val="28"/>
        </w:rPr>
        <w:t xml:space="preserve"> </w:t>
      </w:r>
      <w:r w:rsidR="00E71698">
        <w:rPr>
          <w:sz w:val="28"/>
          <w:szCs w:val="28"/>
        </w:rPr>
        <w:t>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w:t>
      </w:r>
      <w:r w:rsidR="00D67407">
        <w:rPr>
          <w:sz w:val="28"/>
          <w:szCs w:val="28"/>
        </w:rPr>
        <w:t xml:space="preserve"> </w:t>
      </w:r>
      <w:r>
        <w:rPr>
          <w:sz w:val="28"/>
          <w:szCs w:val="28"/>
        </w:rPr>
        <w:t>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lastRenderedPageBreak/>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w:t>
      </w:r>
      <w:r w:rsidR="00D67407">
        <w:rPr>
          <w:sz w:val="28"/>
          <w:szCs w:val="28"/>
        </w:rPr>
        <w:t xml:space="preserve"> </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lastRenderedPageBreak/>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w:t>
      </w:r>
      <w:r w:rsidR="00D67407">
        <w:rPr>
          <w:sz w:val="28"/>
          <w:szCs w:val="28"/>
        </w:rPr>
        <w:t xml:space="preserve"> </w:t>
      </w:r>
      <w:r>
        <w:rPr>
          <w:sz w:val="28"/>
          <w:szCs w:val="28"/>
        </w:rPr>
        <w:t>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lastRenderedPageBreak/>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lastRenderedPageBreak/>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w:t>
      </w:r>
      <w:r w:rsidR="00D67407">
        <w:rPr>
          <w:sz w:val="28"/>
          <w:szCs w:val="28"/>
        </w:rPr>
        <w:t xml:space="preserve"> </w:t>
      </w:r>
      <w:r w:rsidRPr="00E60E91">
        <w:rPr>
          <w:sz w:val="28"/>
          <w:szCs w:val="28"/>
        </w:rPr>
        <w:t>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w:t>
      </w:r>
      <w:r w:rsidRPr="00E60E91">
        <w:rPr>
          <w:sz w:val="28"/>
          <w:szCs w:val="28"/>
        </w:rPr>
        <w:lastRenderedPageBreak/>
        <w:t xml:space="preserve">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 xml:space="preserve">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w:t>
      </w:r>
      <w:r w:rsidRPr="00CB5FAD">
        <w:rPr>
          <w:sz w:val="28"/>
          <w:szCs w:val="28"/>
        </w:rPr>
        <w:lastRenderedPageBreak/>
        <w:t>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Во исполнение пункта 1 постановления Правительства Российской Федерации от 14 февраля 2013 г. №</w:t>
      </w:r>
      <w:r w:rsidR="00D67407">
        <w:rPr>
          <w:sz w:val="28"/>
          <w:szCs w:val="28"/>
        </w:rPr>
        <w:t xml:space="preserve"> </w:t>
      </w:r>
      <w:r w:rsidRPr="00AE7EE5">
        <w:rPr>
          <w:sz w:val="28"/>
          <w:szCs w:val="28"/>
        </w:rPr>
        <w:t xml:space="preserve">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 xml:space="preserve">Порядок диспансеризации предусматривает более углубленный характер диспансеризации по сравнению с диспансеризацией несовершеннолетних в </w:t>
      </w:r>
      <w:r w:rsidRPr="00AE7EE5">
        <w:rPr>
          <w:sz w:val="28"/>
          <w:szCs w:val="28"/>
        </w:rPr>
        <w:lastRenderedPageBreak/>
        <w:t>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Индивидуальные программы реабилитации (ИПР) детей-инвалидов назначены</w:t>
      </w:r>
      <w:r w:rsidR="00D67407">
        <w:rPr>
          <w:sz w:val="28"/>
          <w:szCs w:val="28"/>
        </w:rPr>
        <w:t xml:space="preserve"> </w:t>
      </w:r>
      <w:r w:rsidRPr="004413C4">
        <w:rPr>
          <w:sz w:val="28"/>
          <w:szCs w:val="28"/>
        </w:rPr>
        <w:t xml:space="preserve">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lastRenderedPageBreak/>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00D67407">
        <w:rPr>
          <w:sz w:val="28"/>
          <w:szCs w:val="28"/>
        </w:rPr>
        <w:t xml:space="preserve"> </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w:t>
      </w:r>
      <w:r w:rsidR="00D67407">
        <w:rPr>
          <w:sz w:val="28"/>
          <w:szCs w:val="28"/>
        </w:rPr>
        <w:t xml:space="preserve"> </w:t>
      </w:r>
      <w:r w:rsidRPr="003106DA">
        <w:rPr>
          <w:sz w:val="28"/>
          <w:szCs w:val="28"/>
        </w:rPr>
        <w:t>законченных случаев</w:t>
      </w:r>
      <w:r>
        <w:rPr>
          <w:sz w:val="28"/>
          <w:szCs w:val="28"/>
        </w:rPr>
        <w:t>;</w:t>
      </w:r>
      <w:r w:rsidRPr="003106DA">
        <w:rPr>
          <w:sz w:val="28"/>
          <w:szCs w:val="28"/>
        </w:rPr>
        <w:t xml:space="preserve"> 2016 г. – 267237</w:t>
      </w:r>
      <w:r w:rsidR="00D67407">
        <w:rPr>
          <w:sz w:val="28"/>
          <w:szCs w:val="28"/>
        </w:rPr>
        <w:t xml:space="preserve"> </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lastRenderedPageBreak/>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w:t>
      </w:r>
      <w:r w:rsidR="00D67407">
        <w:rPr>
          <w:sz w:val="28"/>
          <w:szCs w:val="28"/>
        </w:rPr>
        <w:t xml:space="preserve"> </w:t>
      </w:r>
      <w:r w:rsidRPr="00EB3AA8">
        <w:rPr>
          <w:sz w:val="28"/>
          <w:szCs w:val="28"/>
        </w:rPr>
        <w:t>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w:t>
      </w:r>
      <w:r w:rsidRPr="00B872F6">
        <w:rPr>
          <w:sz w:val="28"/>
          <w:szCs w:val="28"/>
        </w:rPr>
        <w:lastRenderedPageBreak/>
        <w:t xml:space="preserve">(орфанными)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D67407">
        <w:rPr>
          <w:sz w:val="28"/>
          <w:szCs w:val="28"/>
        </w:rPr>
        <w:t xml:space="preserve"> </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w:t>
      </w:r>
      <w:r w:rsidR="00D67407">
        <w:rPr>
          <w:sz w:val="28"/>
          <w:szCs w:val="28"/>
        </w:rPr>
        <w:t xml:space="preserve"> </w:t>
      </w:r>
      <w:r w:rsidR="005A6973">
        <w:rPr>
          <w:sz w:val="28"/>
          <w:szCs w:val="28"/>
        </w:rPr>
        <w:t>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sidR="00D67407">
        <w:rPr>
          <w:sz w:val="28"/>
          <w:szCs w:val="28"/>
        </w:rPr>
        <w:t xml:space="preserve"> </w:t>
      </w:r>
      <w:r>
        <w:rPr>
          <w:sz w:val="28"/>
          <w:szCs w:val="28"/>
        </w:rPr>
        <w:t>мукополисахаридоз</w:t>
      </w:r>
      <w:r w:rsidR="005A6973">
        <w:rPr>
          <w:sz w:val="28"/>
          <w:szCs w:val="28"/>
        </w:rPr>
        <w:t>ом</w:t>
      </w:r>
      <w:r w:rsidR="00D67407">
        <w:rPr>
          <w:sz w:val="28"/>
          <w:szCs w:val="28"/>
        </w:rPr>
        <w:t xml:space="preserve"> </w:t>
      </w:r>
      <w:r w:rsidR="005A6973">
        <w:rPr>
          <w:sz w:val="28"/>
          <w:szCs w:val="28"/>
        </w:rPr>
        <w:t xml:space="preserve">(типами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 xml:space="preserve">).В результате названных мер значительно снизилась финансовая нагрузка на бюджеты субъектов Российской </w:t>
      </w:r>
      <w:r w:rsidR="005A6973">
        <w:rPr>
          <w:sz w:val="28"/>
          <w:szCs w:val="28"/>
        </w:rPr>
        <w:lastRenderedPageBreak/>
        <w:t>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sidR="00D67407">
        <w:rPr>
          <w:bCs/>
          <w:sz w:val="28"/>
          <w:szCs w:val="28"/>
        </w:rPr>
        <w:t xml:space="preserve"> </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w:t>
      </w:r>
      <w:r w:rsidR="00D67407">
        <w:rPr>
          <w:color w:val="auto"/>
          <w:sz w:val="28"/>
          <w:szCs w:val="28"/>
        </w:rPr>
        <w:t xml:space="preserve"> </w:t>
      </w:r>
      <w:r>
        <w:rPr>
          <w:color w:val="auto"/>
          <w:sz w:val="28"/>
          <w:szCs w:val="28"/>
        </w:rPr>
        <w:t>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 xml:space="preserve">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w:t>
      </w:r>
      <w:r w:rsidRPr="00DF46FC">
        <w:rPr>
          <w:sz w:val="28"/>
          <w:szCs w:val="28"/>
        </w:rPr>
        <w:lastRenderedPageBreak/>
        <w:t>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w:t>
      </w:r>
      <w:r w:rsidRPr="00DF46FC">
        <w:rPr>
          <w:sz w:val="28"/>
          <w:szCs w:val="28"/>
        </w:rPr>
        <w:lastRenderedPageBreak/>
        <w:t>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 xml:space="preserve">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w:t>
      </w:r>
      <w:r>
        <w:rPr>
          <w:rStyle w:val="CharStyle8"/>
          <w:rFonts w:ascii="Times New Roman" w:hAnsi="Times New Roman" w:cs="Times New Roman"/>
          <w:color w:val="000000"/>
        </w:rPr>
        <w:lastRenderedPageBreak/>
        <w:t>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w:t>
      </w:r>
      <w:r w:rsidR="00D67407">
        <w:rPr>
          <w:sz w:val="28"/>
          <w:szCs w:val="28"/>
        </w:rPr>
        <w:t xml:space="preserve"> </w:t>
      </w:r>
      <w:r w:rsidRPr="00533CA9">
        <w:rPr>
          <w:sz w:val="28"/>
          <w:szCs w:val="28"/>
        </w:rPr>
        <w:t xml:space="preserve">от числа всех воспитанников; 2016 г. </w:t>
      </w:r>
      <w:r w:rsidRPr="00533CA9">
        <w:rPr>
          <w:bCs/>
          <w:sz w:val="28"/>
          <w:szCs w:val="28"/>
        </w:rPr>
        <w:t>– 24,3</w:t>
      </w:r>
      <w:r w:rsidRPr="00533CA9">
        <w:rPr>
          <w:sz w:val="28"/>
          <w:szCs w:val="28"/>
        </w:rPr>
        <w:t>%</w:t>
      </w:r>
      <w:r w:rsidR="00D67407">
        <w:rPr>
          <w:sz w:val="28"/>
          <w:szCs w:val="28"/>
        </w:rPr>
        <w:t xml:space="preserve"> </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lastRenderedPageBreak/>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w:t>
      </w:r>
      <w:r w:rsidR="00D67407">
        <w:rPr>
          <w:sz w:val="28"/>
          <w:szCs w:val="28"/>
        </w:rPr>
        <w:t xml:space="preserve"> </w:t>
      </w:r>
      <w:r w:rsidR="00620336">
        <w:rPr>
          <w:sz w:val="28"/>
          <w:szCs w:val="28"/>
        </w:rPr>
        <w:t>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lastRenderedPageBreak/>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lastRenderedPageBreak/>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w:t>
      </w:r>
      <w:r w:rsidRPr="008C2CF6">
        <w:rPr>
          <w:bCs/>
          <w:sz w:val="28"/>
          <w:szCs w:val="28"/>
        </w:rPr>
        <w:lastRenderedPageBreak/>
        <w:t>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w:t>
      </w:r>
      <w:r w:rsidR="00D67407">
        <w:rPr>
          <w:sz w:val="28"/>
          <w:szCs w:val="28"/>
        </w:rPr>
        <w:t xml:space="preserve"> </w:t>
      </w:r>
      <w:r w:rsidRPr="008C2CF6">
        <w:rPr>
          <w:sz w:val="28"/>
          <w:szCs w:val="28"/>
        </w:rPr>
        <w:t xml:space="preserve">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w:t>
      </w:r>
      <w:r w:rsidR="008C2CF6" w:rsidRPr="008C2CF6">
        <w:rPr>
          <w:rStyle w:val="FontStyle12"/>
          <w:sz w:val="28"/>
          <w:szCs w:val="28"/>
        </w:rPr>
        <w:lastRenderedPageBreak/>
        <w:t xml:space="preserve">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w:t>
      </w:r>
      <w:r w:rsidR="004424CB">
        <w:rPr>
          <w:sz w:val="28"/>
          <w:szCs w:val="28"/>
        </w:rPr>
        <w:t xml:space="preserve"> </w:t>
      </w:r>
      <w:r w:rsidRPr="008C2CF6">
        <w:rPr>
          <w:sz w:val="28"/>
          <w:szCs w:val="28"/>
        </w:rPr>
        <w:t xml:space="preserve">1506, перечень лекарственных препаратов, отпускаемых населению в соответствии с </w:t>
      </w:r>
      <w:hyperlink r:id="rId15"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6"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7" w:history="1">
        <w:r w:rsidRPr="008C2CF6">
          <w:rPr>
            <w:sz w:val="28"/>
            <w:szCs w:val="28"/>
          </w:rPr>
          <w:t>перечня</w:t>
        </w:r>
      </w:hyperlink>
      <w:r w:rsidRPr="008C2CF6">
        <w:rPr>
          <w:sz w:val="28"/>
          <w:szCs w:val="28"/>
        </w:rPr>
        <w:t xml:space="preserve"> жизненно необходимых и важнейших </w:t>
      </w:r>
      <w:r w:rsidRPr="008C2CF6">
        <w:rPr>
          <w:sz w:val="28"/>
          <w:szCs w:val="28"/>
        </w:rPr>
        <w:lastRenderedPageBreak/>
        <w:t xml:space="preserve">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w:t>
      </w:r>
      <w:r w:rsidRPr="008C2CF6">
        <w:rPr>
          <w:sz w:val="28"/>
          <w:szCs w:val="28"/>
        </w:rPr>
        <w:lastRenderedPageBreak/>
        <w:t xml:space="preserve">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 xml:space="preserve">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w:t>
      </w:r>
      <w:r>
        <w:rPr>
          <w:sz w:val="28"/>
          <w:szCs w:val="28"/>
        </w:rPr>
        <w:lastRenderedPageBreak/>
        <w:t>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w:t>
      </w:r>
      <w:r w:rsidR="004424CB">
        <w:rPr>
          <w:sz w:val="28"/>
          <w:szCs w:val="28"/>
        </w:rPr>
        <w:t xml:space="preserve"> </w:t>
      </w:r>
      <w:r w:rsidRPr="003B5522">
        <w:rPr>
          <w:sz w:val="28"/>
          <w:szCs w:val="28"/>
        </w:rPr>
        <w:t>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В Российской Федерации на охрану здоровья населения и обеспечения</w:t>
      </w:r>
      <w:r w:rsidR="004424CB">
        <w:rPr>
          <w:rFonts w:cs="Times New Roman"/>
          <w:szCs w:val="28"/>
        </w:rPr>
        <w:t xml:space="preserve"> </w:t>
      </w:r>
      <w:r w:rsidRPr="003C0D98">
        <w:rPr>
          <w:rFonts w:cs="Times New Roman"/>
          <w:szCs w:val="28"/>
        </w:rPr>
        <w:lastRenderedPageBreak/>
        <w:t>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4424CB">
        <w:rPr>
          <w:rFonts w:eastAsiaTheme="minorHAnsi"/>
          <w:sz w:val="28"/>
          <w:szCs w:val="28"/>
          <w:shd w:val="clear" w:color="auto" w:fill="FFFFFF"/>
          <w:lang w:eastAsia="en-US"/>
        </w:rPr>
        <w:t xml:space="preserve"> </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Охват прививками против полиомиелита:</w:t>
      </w:r>
      <w:r w:rsidR="004424CB">
        <w:rPr>
          <w:rFonts w:eastAsiaTheme="minorHAnsi"/>
          <w:sz w:val="28"/>
          <w:szCs w:val="28"/>
          <w:lang w:eastAsia="en-US"/>
        </w:rPr>
        <w:t xml:space="preserve"> </w:t>
      </w:r>
      <w:r w:rsidRPr="004F573E">
        <w:rPr>
          <w:rFonts w:eastAsiaTheme="minorHAnsi"/>
          <w:sz w:val="28"/>
          <w:szCs w:val="28"/>
          <w:lang w:eastAsia="en-US"/>
        </w:rPr>
        <w:t xml:space="preserve">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lastRenderedPageBreak/>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Роспотребнадзором в рамках совершенствования Национального календаря 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 xml:space="preserve">ВИЧ-инфекцией, практически все из них на протяжении жизни получают антиретровирусную терапию. Необходимо принять все меры по обеспечению </w:t>
      </w:r>
      <w:r w:rsidRPr="003C0D98">
        <w:rPr>
          <w:rStyle w:val="CharStyle20"/>
          <w:rFonts w:ascii="Times New Roman" w:hAnsi="Times New Roman" w:cs="Times New Roman"/>
          <w:color w:val="000000"/>
          <w:sz w:val="28"/>
          <w:szCs w:val="28"/>
          <w:u w:val="none"/>
        </w:rPr>
        <w:lastRenderedPageBreak/>
        <w:t>таких пациентов современными эффективными комбинированными препаратами, позволяющим снизить количество ежедневно принимаемых 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xml:space="preserve">№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w:t>
      </w:r>
      <w:r>
        <w:rPr>
          <w:sz w:val="28"/>
          <w:szCs w:val="28"/>
        </w:rPr>
        <w:lastRenderedPageBreak/>
        <w:t>продукции посредством сети «Интернет», запрет продажи алкогольной 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Согласно указанным правилам организации деятельности, кабинет врача-</w:t>
      </w:r>
      <w:r>
        <w:rPr>
          <w:szCs w:val="28"/>
        </w:rPr>
        <w:lastRenderedPageBreak/>
        <w:t>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w:t>
      </w:r>
      <w:r>
        <w:rPr>
          <w:szCs w:val="28"/>
        </w:rPr>
        <w:lastRenderedPageBreak/>
        <w:t>диагностики клинического состояния</w:t>
      </w:r>
      <w:r w:rsidR="007E6D4D">
        <w:rPr>
          <w:szCs w:val="28"/>
        </w:rPr>
        <w:t xml:space="preserve"> (приказ Минздрава России от 10 августа 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Итоги контрольно-надзорных мероприятий 2018 года показывают, что </w:t>
      </w:r>
      <w:r>
        <w:rPr>
          <w:rStyle w:val="CharStyle21"/>
          <w:rFonts w:ascii="Times New Roman" w:hAnsi="Times New Roman" w:cs="Times New Roman"/>
          <w:sz w:val="28"/>
          <w:szCs w:val="28"/>
        </w:rPr>
        <w:lastRenderedPageBreak/>
        <w:t>удельный вес учреждений воспитания и обучения детей, в ходе проверок 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 xml:space="preserve">17 лет) и представлены в интересном и запоминающемся </w:t>
      </w:r>
      <w:r w:rsidRPr="00CF4CE5">
        <w:rPr>
          <w:rFonts w:eastAsia="Calibri"/>
          <w:sz w:val="28"/>
          <w:szCs w:val="28"/>
        </w:rPr>
        <w:lastRenderedPageBreak/>
        <w:t>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w:t>
      </w:r>
      <w:r w:rsidR="004424CB">
        <w:rPr>
          <w:rFonts w:eastAsia="Calibri"/>
          <w:sz w:val="28"/>
          <w:szCs w:val="28"/>
        </w:rPr>
        <w:t xml:space="preserve"> </w:t>
      </w:r>
      <w:r w:rsidR="001F79E5" w:rsidRPr="00CF4CE5">
        <w:rPr>
          <w:rFonts w:eastAsia="Calibri"/>
          <w:sz w:val="28"/>
          <w:szCs w:val="28"/>
        </w:rPr>
        <w:t xml:space="preserve">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 xml:space="preserve">312 человек </w:t>
      </w:r>
      <w:r w:rsidRPr="00CF4CE5">
        <w:rPr>
          <w:rFonts w:eastAsia="Calibri"/>
          <w:color w:val="000000"/>
          <w:sz w:val="28"/>
          <w:szCs w:val="28"/>
        </w:rPr>
        <w:lastRenderedPageBreak/>
        <w:t>(10,1%) обращались по вопросам работы «горячей линии». На месячное телефонное сопровождение в первый месяц отказа от табако</w:t>
      </w:r>
      <w:r w:rsidR="00077246" w:rsidRPr="00CF4CE5">
        <w:rPr>
          <w:rFonts w:eastAsia="Calibri"/>
          <w:color w:val="000000"/>
          <w:sz w:val="28"/>
          <w:szCs w:val="28"/>
        </w:rPr>
        <w:t xml:space="preserve">курения дали свое 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 xml:space="preserve">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w:t>
      </w:r>
      <w:r w:rsidRPr="00124573">
        <w:rPr>
          <w:sz w:val="28"/>
          <w:szCs w:val="28"/>
          <w:lang w:eastAsia="en-US"/>
        </w:rPr>
        <w:lastRenderedPageBreak/>
        <w:t>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4424CB">
        <w:rPr>
          <w:rFonts w:cs="Times New Roman"/>
          <w:szCs w:val="28"/>
        </w:rPr>
        <w:t xml:space="preserve"> </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краткосрочных кредитов на закупку молока-сырья для производства сухих молочных продуктов, в том числе для производства детского питания на 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 xml:space="preserve">инвестиционных </w:t>
      </w:r>
      <w:r w:rsidRPr="009A2825">
        <w:rPr>
          <w:rFonts w:ascii="Times New Roman" w:eastAsia="Times New Roman" w:hAnsi="Times New Roman" w:cs="Times New Roman"/>
          <w:sz w:val="28"/>
          <w:szCs w:val="28"/>
        </w:rPr>
        <w:lastRenderedPageBreak/>
        <w:t>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w:t>
      </w:r>
      <w:r w:rsidRPr="00CA2B45">
        <w:rPr>
          <w:sz w:val="28"/>
          <w:szCs w:val="28"/>
          <w:lang w:eastAsia="en-US"/>
        </w:rPr>
        <w:lastRenderedPageBreak/>
        <w:t>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Лечебное питание является неотъемлемым компонентом лечебного процесса и профилактических мероприятий, включает в себя пищевые </w:t>
      </w:r>
      <w:r w:rsidRPr="00CA2B45">
        <w:rPr>
          <w:sz w:val="28"/>
          <w:szCs w:val="28"/>
          <w:lang w:eastAsia="en-US"/>
        </w:rPr>
        <w:lastRenderedPageBreak/>
        <w:t>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w:t>
      </w:r>
      <w:r w:rsidR="004424CB">
        <w:rPr>
          <w:sz w:val="28"/>
          <w:szCs w:val="28"/>
          <w:lang w:eastAsia="en-US"/>
        </w:rPr>
        <w:t xml:space="preserve"> </w:t>
      </w:r>
      <w:r w:rsidRPr="00CA2B45">
        <w:rPr>
          <w:sz w:val="28"/>
          <w:szCs w:val="28"/>
          <w:lang w:eastAsia="en-US"/>
        </w:rPr>
        <w:t>21июня 2013 г. №</w:t>
      </w:r>
      <w:r w:rsidR="004424CB">
        <w:rPr>
          <w:sz w:val="28"/>
          <w:szCs w:val="28"/>
          <w:lang w:eastAsia="en-US"/>
        </w:rPr>
        <w:t xml:space="preserve"> </w:t>
      </w:r>
      <w:r w:rsidRPr="00CA2B45">
        <w:rPr>
          <w:sz w:val="28"/>
          <w:szCs w:val="28"/>
          <w:lang w:eastAsia="en-US"/>
        </w:rPr>
        <w:t>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lastRenderedPageBreak/>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недостатка в рационе овощей и фруктов, рыбы и морепродуктов, что приводит к росту 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lastRenderedPageBreak/>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lastRenderedPageBreak/>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w:t>
      </w:r>
      <w:r w:rsidR="004424CB">
        <w:rPr>
          <w:sz w:val="28"/>
          <w:szCs w:val="28"/>
        </w:rPr>
        <w:t xml:space="preserve"> </w:t>
      </w:r>
      <w:r w:rsidR="006A625E">
        <w:rPr>
          <w:sz w:val="28"/>
          <w:szCs w:val="28"/>
        </w:rPr>
        <w:t>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w:t>
      </w:r>
      <w:r w:rsidRPr="00D84AAC">
        <w:rPr>
          <w:sz w:val="28"/>
          <w:szCs w:val="28"/>
        </w:rPr>
        <w:lastRenderedPageBreak/>
        <w:t xml:space="preserve">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lastRenderedPageBreak/>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 xml:space="preserve">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дневных общеобразовательных организаций или 50,6% от общего числа общеобразовательных организаций) или на стенде в фойе у входа в </w:t>
      </w:r>
      <w:r>
        <w:rPr>
          <w:bCs/>
          <w:sz w:val="28"/>
          <w:szCs w:val="28"/>
        </w:rPr>
        <w:lastRenderedPageBreak/>
        <w:t>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lastRenderedPageBreak/>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 xml:space="preserve">в том числе </w:t>
      </w:r>
      <w:r w:rsidRPr="002863BA">
        <w:rPr>
          <w:rFonts w:eastAsia="Calibri"/>
          <w:sz w:val="28"/>
          <w:szCs w:val="28"/>
        </w:rPr>
        <w:lastRenderedPageBreak/>
        <w:t>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w:t>
      </w:r>
      <w:r w:rsidRPr="00B3779E">
        <w:rPr>
          <w:rFonts w:eastAsia="Helvetica Neue"/>
          <w:sz w:val="28"/>
          <w:szCs w:val="28"/>
        </w:rPr>
        <w:lastRenderedPageBreak/>
        <w:t xml:space="preserve">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lastRenderedPageBreak/>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 xml:space="preserve">Доступность дошкольного образования для детей в возрасте от 3 до 7 лет около 100% (применяя математическое правило округления чисел до целого в </w:t>
      </w:r>
      <w:r w:rsidRPr="00D9072D">
        <w:rPr>
          <w:sz w:val="28"/>
          <w:szCs w:val="28"/>
        </w:rPr>
        <w:lastRenderedPageBreak/>
        <w:t>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w:t>
      </w:r>
      <w:r w:rsidR="00D9072D" w:rsidRPr="00485718">
        <w:rPr>
          <w:rFonts w:eastAsia="Calibri"/>
          <w:sz w:val="28"/>
          <w:szCs w:val="28"/>
        </w:rPr>
        <w:lastRenderedPageBreak/>
        <w:t xml:space="preserve">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xml:space="preserve">, в них 19 030 воспитанников; в 24 профессиональных образовательных организациях и образовательных организациях высшего образования – 218 </w:t>
      </w:r>
      <w:r w:rsidRPr="00485718">
        <w:rPr>
          <w:sz w:val="28"/>
          <w:szCs w:val="28"/>
        </w:rPr>
        <w:lastRenderedPageBreak/>
        <w:t>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w:t>
      </w:r>
      <w:r w:rsidR="004424CB">
        <w:rPr>
          <w:sz w:val="28"/>
          <w:szCs w:val="28"/>
        </w:rPr>
        <w:t xml:space="preserve"> </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 xml:space="preserve">от 8 февраля 2017 г. № Пр-209 Минпросвещения России </w:t>
      </w:r>
      <w:r w:rsidRPr="002863BA">
        <w:rPr>
          <w:sz w:val="28"/>
          <w:szCs w:val="28"/>
        </w:rPr>
        <w:lastRenderedPageBreak/>
        <w:t>реализует</w:t>
      </w:r>
      <w:r>
        <w:rPr>
          <w:sz w:val="28"/>
          <w:szCs w:val="28"/>
        </w:rPr>
        <w:t>ся</w:t>
      </w:r>
      <w:r w:rsidRPr="002863BA">
        <w:rPr>
          <w:sz w:val="28"/>
          <w:szCs w:val="28"/>
        </w:rPr>
        <w:t xml:space="preserve"> комплекс мер, направленных на систематическое обновление</w:t>
      </w:r>
      <w:r w:rsidR="004424CB">
        <w:rPr>
          <w:sz w:val="28"/>
          <w:szCs w:val="28"/>
        </w:rPr>
        <w:t xml:space="preserve"> </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lastRenderedPageBreak/>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 xml:space="preserve">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w:t>
      </w:r>
      <w:r w:rsidRPr="002863BA">
        <w:rPr>
          <w:sz w:val="28"/>
          <w:szCs w:val="28"/>
        </w:rPr>
        <w:lastRenderedPageBreak/>
        <w:t>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 xml:space="preserve">44 </w:t>
      </w:r>
      <w:r w:rsidRPr="00010391">
        <w:rPr>
          <w:sz w:val="28"/>
          <w:szCs w:val="28"/>
        </w:rPr>
        <w:lastRenderedPageBreak/>
        <w:t>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w:t>
      </w:r>
      <w:r w:rsidRPr="002E59E6">
        <w:rPr>
          <w:sz w:val="28"/>
          <w:szCs w:val="28"/>
        </w:rPr>
        <w:lastRenderedPageBreak/>
        <w:t>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 xml:space="preserve">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w:t>
      </w:r>
      <w:r w:rsidRPr="002E59E6">
        <w:rPr>
          <w:sz w:val="28"/>
          <w:szCs w:val="28"/>
        </w:rPr>
        <w:lastRenderedPageBreak/>
        <w:t>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r>
      <w:r w:rsidRPr="002E59E6">
        <w:rPr>
          <w:sz w:val="28"/>
          <w:szCs w:val="28"/>
        </w:rPr>
        <w:lastRenderedPageBreak/>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lastRenderedPageBreak/>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004424CB">
        <w:rPr>
          <w:sz w:val="28"/>
          <w:szCs w:val="28"/>
        </w:rPr>
        <w:t xml:space="preserve"> </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 xml:space="preserve">на предоставление из федерального бюджета грантов в форме субсидий профессиональным </w:t>
      </w:r>
      <w:r w:rsidR="002E59E6" w:rsidRPr="002E59E6">
        <w:rPr>
          <w:sz w:val="28"/>
          <w:szCs w:val="28"/>
        </w:rPr>
        <w:lastRenderedPageBreak/>
        <w:t>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w:t>
      </w:r>
      <w:r w:rsidR="004424CB">
        <w:rPr>
          <w:sz w:val="28"/>
          <w:szCs w:val="28"/>
        </w:rPr>
        <w:t xml:space="preserve"> </w:t>
      </w:r>
      <w:r w:rsidRPr="002E59E6">
        <w:rPr>
          <w:sz w:val="28"/>
          <w:szCs w:val="28"/>
        </w:rPr>
        <w:t xml:space="preserve">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 xml:space="preserve">Определено 8 тематических направлений Проекта: «ИТ и коммуникации», «Транспорт», «Новые материалы», «Сельское хозяйство», </w:t>
      </w:r>
      <w:r w:rsidRPr="002E59E6">
        <w:rPr>
          <w:sz w:val="28"/>
          <w:szCs w:val="28"/>
        </w:rPr>
        <w:lastRenderedPageBreak/>
        <w:t>«Здоровье»,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w:t>
      </w:r>
      <w:r w:rsidRPr="002E59E6">
        <w:rPr>
          <w:sz w:val="28"/>
          <w:szCs w:val="28"/>
        </w:rPr>
        <w:lastRenderedPageBreak/>
        <w:t>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Одним из приоритетных проектов Минобрнауки России в сфере высшего </w:t>
      </w:r>
      <w:r w:rsidRPr="00B84E23">
        <w:rPr>
          <w:rStyle w:val="CharStyle5"/>
          <w:rFonts w:ascii="Times New Roman" w:hAnsi="Times New Roman" w:cs="Times New Roman"/>
          <w:color w:val="000000"/>
        </w:rPr>
        <w:lastRenderedPageBreak/>
        <w:t>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4424CB">
        <w:rPr>
          <w:rStyle w:val="CharStyle5"/>
          <w:rFonts w:ascii="Times New Roman" w:hAnsi="Times New Roman" w:cs="Times New Roman"/>
          <w:color w:val="000000"/>
        </w:rPr>
        <w:t xml:space="preserve">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w:t>
      </w:r>
      <w:r w:rsidRPr="00B84E23">
        <w:rPr>
          <w:rStyle w:val="CharStyle5"/>
          <w:rFonts w:ascii="Times New Roman" w:hAnsi="Times New Roman" w:cs="Times New Roman"/>
          <w:color w:val="000000"/>
        </w:rPr>
        <w:lastRenderedPageBreak/>
        <w:t>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lastRenderedPageBreak/>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w:t>
      </w:r>
      <w:r w:rsidR="00741A64" w:rsidRPr="00C24B1B">
        <w:rPr>
          <w:rStyle w:val="CharStyle5"/>
          <w:rFonts w:ascii="Times New Roman" w:hAnsi="Times New Roman" w:cs="Times New Roman"/>
          <w:color w:val="000000"/>
        </w:rPr>
        <w:lastRenderedPageBreak/>
        <w:t>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2" w:name="bookmark0"/>
      <w:r w:rsidRPr="005B4CBF">
        <w:rPr>
          <w:b/>
        </w:rPr>
        <w:t>Воспитание и развитие детей</w:t>
      </w:r>
      <w:bookmarkEnd w:id="2"/>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4424CB">
        <w:rPr>
          <w:rFonts w:eastAsia="Calibri"/>
          <w:sz w:val="28"/>
          <w:szCs w:val="28"/>
        </w:rPr>
        <w:t xml:space="preserve"> </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lastRenderedPageBreak/>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w:t>
      </w:r>
      <w:r w:rsidRPr="00A4641E">
        <w:rPr>
          <w:rFonts w:eastAsia="Calibri"/>
          <w:sz w:val="28"/>
          <w:szCs w:val="28"/>
        </w:rPr>
        <w:lastRenderedPageBreak/>
        <w:t>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w:t>
      </w:r>
      <w:r w:rsidR="004424CB">
        <w:rPr>
          <w:rFonts w:eastAsia="Calibri"/>
          <w:color w:val="000000"/>
          <w:spacing w:val="-4"/>
          <w:sz w:val="28"/>
          <w:szCs w:val="28"/>
        </w:rPr>
        <w:t xml:space="preserve"> </w:t>
      </w:r>
      <w:r w:rsidR="00AE4488" w:rsidRPr="009B31EF">
        <w:rPr>
          <w:rFonts w:eastAsia="Calibri"/>
          <w:color w:val="000000"/>
          <w:spacing w:val="-4"/>
          <w:sz w:val="28"/>
          <w:szCs w:val="28"/>
        </w:rPr>
        <w:t>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004424CB">
        <w:rPr>
          <w:rFonts w:eastAsia="Calibri"/>
          <w:sz w:val="28"/>
          <w:szCs w:val="28"/>
        </w:rPr>
        <w:t xml:space="preserve"> </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lastRenderedPageBreak/>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w:t>
      </w:r>
      <w:r w:rsidR="004424CB">
        <w:rPr>
          <w:rFonts w:eastAsia="Calibri"/>
          <w:bCs/>
          <w:sz w:val="28"/>
          <w:szCs w:val="28"/>
        </w:rPr>
        <w:t xml:space="preserve"> </w:t>
      </w:r>
      <w:r w:rsidRPr="009B31EF">
        <w:rPr>
          <w:rFonts w:eastAsia="Calibri"/>
          <w:bCs/>
          <w:sz w:val="28"/>
          <w:szCs w:val="28"/>
        </w:rPr>
        <w:t>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w:t>
      </w:r>
      <w:r w:rsidR="004424CB">
        <w:rPr>
          <w:rFonts w:eastAsia="Calibri"/>
          <w:sz w:val="28"/>
          <w:szCs w:val="28"/>
        </w:rPr>
        <w:t xml:space="preserve"> </w:t>
      </w:r>
      <w:r w:rsidRPr="009B31EF">
        <w:rPr>
          <w:rFonts w:eastAsia="Calibri"/>
          <w:sz w:val="28"/>
          <w:szCs w:val="28"/>
        </w:rPr>
        <w:t>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lastRenderedPageBreak/>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314 подобных служб.</w:t>
      </w:r>
      <w:r w:rsidR="004424CB">
        <w:rPr>
          <w:sz w:val="28"/>
          <w:szCs w:val="28"/>
        </w:rPr>
        <w:t xml:space="preserve"> </w:t>
      </w:r>
      <w:r w:rsidRPr="009E378D">
        <w:rPr>
          <w:sz w:val="28"/>
          <w:szCs w:val="28"/>
        </w:rPr>
        <w:t xml:space="preserve">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4424CB">
        <w:rPr>
          <w:sz w:val="28"/>
          <w:szCs w:val="28"/>
        </w:rPr>
        <w:t xml:space="preserve"> </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004424CB">
        <w:rPr>
          <w:sz w:val="28"/>
          <w:szCs w:val="28"/>
        </w:rPr>
        <w:t xml:space="preserve"> </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w:t>
      </w:r>
      <w:r w:rsidR="004424CB">
        <w:rPr>
          <w:sz w:val="28"/>
          <w:szCs w:val="28"/>
        </w:rPr>
        <w:t xml:space="preserve"> </w:t>
      </w:r>
      <w:r w:rsidRPr="009E378D">
        <w:rPr>
          <w:sz w:val="28"/>
          <w:szCs w:val="28"/>
        </w:rPr>
        <w:t>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4424CB">
        <w:rPr>
          <w:sz w:val="28"/>
          <w:szCs w:val="28"/>
        </w:rPr>
        <w:t xml:space="preserve"> </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w:t>
      </w:r>
      <w:r w:rsidR="002829F0" w:rsidRPr="009E378D">
        <w:rPr>
          <w:sz w:val="28"/>
          <w:szCs w:val="28"/>
        </w:rPr>
        <w:lastRenderedPageBreak/>
        <w:t>(2017 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w:t>
      </w:r>
      <w:r w:rsidR="004424CB">
        <w:rPr>
          <w:sz w:val="28"/>
          <w:szCs w:val="28"/>
        </w:rPr>
        <w:t xml:space="preserve"> </w:t>
      </w:r>
      <w:r w:rsidRPr="009E378D">
        <w:rPr>
          <w:sz w:val="28"/>
          <w:szCs w:val="28"/>
        </w:rPr>
        <w:t>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w:t>
      </w:r>
      <w:r w:rsidRPr="009E378D">
        <w:rPr>
          <w:sz w:val="28"/>
          <w:szCs w:val="28"/>
        </w:rPr>
        <w:lastRenderedPageBreak/>
        <w:t xml:space="preserve">(далее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w:t>
      </w:r>
      <w:r w:rsidR="004424CB">
        <w:rPr>
          <w:sz w:val="28"/>
          <w:szCs w:val="28"/>
        </w:rPr>
        <w:t xml:space="preserve"> </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w:t>
      </w:r>
      <w:r w:rsidR="00767CDE" w:rsidRPr="009E378D">
        <w:rPr>
          <w:sz w:val="28"/>
          <w:szCs w:val="28"/>
        </w:rPr>
        <w:lastRenderedPageBreak/>
        <w:t xml:space="preserve">бюджета в первую очередь </w:t>
      </w:r>
      <w:r w:rsidRPr="009E378D">
        <w:rPr>
          <w:sz w:val="28"/>
          <w:szCs w:val="28"/>
        </w:rPr>
        <w:t>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w:t>
      </w:r>
      <w:r w:rsidR="00767CDE" w:rsidRPr="009E378D">
        <w:rPr>
          <w:sz w:val="28"/>
          <w:szCs w:val="28"/>
        </w:rPr>
        <w:lastRenderedPageBreak/>
        <w:t xml:space="preserve">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в олимпиадном движении, во все положения о проведении всероссийских предметных олимпиад будут включены 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 xml:space="preserve">в 2018 году субсидий из федерального бюджета бюджетам субъектов </w:t>
      </w:r>
      <w:r w:rsidRPr="009E378D">
        <w:rPr>
          <w:sz w:val="28"/>
          <w:szCs w:val="28"/>
        </w:rPr>
        <w:lastRenderedPageBreak/>
        <w:t>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w:t>
      </w:r>
      <w:r w:rsidR="004424CB">
        <w:rPr>
          <w:sz w:val="28"/>
          <w:szCs w:val="28"/>
        </w:rPr>
        <w:t xml:space="preserve"> </w:t>
      </w:r>
      <w:r w:rsidRPr="009E378D">
        <w:rPr>
          <w:sz w:val="28"/>
          <w:szCs w:val="28"/>
        </w:rPr>
        <w:t xml:space="preserve">В общемедальном </w:t>
      </w:r>
      <w:r w:rsidRPr="009E378D">
        <w:rPr>
          <w:sz w:val="28"/>
          <w:szCs w:val="28"/>
        </w:rPr>
        <w:lastRenderedPageBreak/>
        <w:t>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инвалидов и детей-инвалидов, создание условий для их 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lastRenderedPageBreak/>
        <w:t>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lastRenderedPageBreak/>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w:t>
      </w:r>
      <w:r w:rsidR="004424CB">
        <w:rPr>
          <w:rStyle w:val="CharStyle5"/>
          <w:color w:val="000000"/>
        </w:rPr>
        <w:t xml:space="preserve"> </w:t>
      </w:r>
      <w:r w:rsidRPr="009E378D">
        <w:rPr>
          <w:rStyle w:val="CharStyle5"/>
          <w:color w:val="000000"/>
        </w:rPr>
        <w:t xml:space="preserve">образовательных организаций высшего образования, в которых обеспечены условия для получения среднего профессионального и высшего образования </w:t>
      </w:r>
      <w:r w:rsidRPr="009E378D">
        <w:rPr>
          <w:rStyle w:val="CharStyle5"/>
          <w:color w:val="000000"/>
        </w:rPr>
        <w:lastRenderedPageBreak/>
        <w:t>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w:t>
      </w:r>
      <w:r w:rsidR="004424CB">
        <w:rPr>
          <w:rStyle w:val="CharStyle5"/>
          <w:color w:val="000000"/>
        </w:rPr>
        <w:t xml:space="preserve"> </w:t>
      </w:r>
      <w:r w:rsidRPr="009E378D">
        <w:rPr>
          <w:rStyle w:val="CharStyle5"/>
          <w:color w:val="000000"/>
        </w:rPr>
        <w:t xml:space="preserve">и упрощению доступа к образовательному контенту с использованием ресурсов </w:t>
      </w:r>
      <w:r w:rsidRPr="009E378D">
        <w:rPr>
          <w:rStyle w:val="CharStyle5"/>
          <w:color w:val="000000"/>
        </w:rPr>
        <w:lastRenderedPageBreak/>
        <w:t>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w:t>
      </w:r>
      <w:r w:rsidR="004424CB">
        <w:rPr>
          <w:rStyle w:val="CharStyle5"/>
          <w:color w:val="000000"/>
        </w:rPr>
        <w:t xml:space="preserve"> </w:t>
      </w:r>
      <w:r w:rsidRPr="009E378D">
        <w:rPr>
          <w:rStyle w:val="CharStyle5"/>
          <w:color w:val="000000"/>
        </w:rPr>
        <w:t>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w:t>
      </w:r>
      <w:r w:rsidRPr="009E378D">
        <w:rPr>
          <w:rStyle w:val="CharStyle5"/>
          <w:color w:val="000000"/>
        </w:rPr>
        <w:lastRenderedPageBreak/>
        <w:t>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w:t>
      </w:r>
      <w:r w:rsidRPr="009E378D">
        <w:rPr>
          <w:rStyle w:val="CharStyle5"/>
          <w:color w:val="000000"/>
        </w:rPr>
        <w:lastRenderedPageBreak/>
        <w:t xml:space="preserve">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 xml:space="preserve">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w:t>
      </w:r>
      <w:r w:rsidRPr="0045353A">
        <w:rPr>
          <w:sz w:val="28"/>
          <w:szCs w:val="28"/>
        </w:rPr>
        <w:lastRenderedPageBreak/>
        <w:t>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w:t>
      </w:r>
      <w:r w:rsidRPr="0045353A">
        <w:rPr>
          <w:sz w:val="28"/>
          <w:szCs w:val="28"/>
        </w:rPr>
        <w:lastRenderedPageBreak/>
        <w:t>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w:t>
      </w:r>
      <w:r w:rsidRPr="0045353A">
        <w:rPr>
          <w:sz w:val="28"/>
          <w:szCs w:val="28"/>
        </w:rPr>
        <w:lastRenderedPageBreak/>
        <w:t xml:space="preserve">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lastRenderedPageBreak/>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3"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4" w:name="OLE_LINK20"/>
            <w:bookmarkStart w:id="5" w:name="OLE_LINK21"/>
            <w:bookmarkStart w:id="6" w:name="OLE_LINK22"/>
            <w:r w:rsidRPr="00FA7698">
              <w:rPr>
                <w:color w:val="000000"/>
                <w:spacing w:val="-4"/>
                <w:sz w:val="22"/>
                <w:szCs w:val="22"/>
              </w:rPr>
              <w:t xml:space="preserve">1 533 354 </w:t>
            </w:r>
            <w:bookmarkEnd w:id="4"/>
            <w:bookmarkEnd w:id="5"/>
            <w:bookmarkEnd w:id="6"/>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3"/>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w:t>
      </w:r>
      <w:r w:rsidR="004424CB">
        <w:rPr>
          <w:sz w:val="28"/>
          <w:szCs w:val="28"/>
        </w:rPr>
        <w:t xml:space="preserve"> </w:t>
      </w:r>
      <w:r>
        <w:rPr>
          <w:sz w:val="28"/>
          <w:szCs w:val="28"/>
        </w:rPr>
        <w:t>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w:t>
      </w:r>
      <w:r w:rsidR="00A27AAA" w:rsidRPr="003904CC">
        <w:rPr>
          <w:sz w:val="28"/>
          <w:szCs w:val="28"/>
        </w:rPr>
        <w:lastRenderedPageBreak/>
        <w:t>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 xml:space="preserve">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w:t>
      </w:r>
      <w:r w:rsidRPr="0096492A">
        <w:rPr>
          <w:rFonts w:eastAsia="Calibri"/>
          <w:sz w:val="28"/>
          <w:szCs w:val="28"/>
          <w:lang w:eastAsia="en-US"/>
        </w:rPr>
        <w:lastRenderedPageBreak/>
        <w:t>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w:t>
      </w:r>
      <w:r w:rsidR="004424CB">
        <w:rPr>
          <w:rFonts w:eastAsia="Calibri"/>
          <w:sz w:val="28"/>
          <w:szCs w:val="28"/>
          <w:lang w:eastAsia="en-US"/>
        </w:rPr>
        <w:t xml:space="preserve"> </w:t>
      </w:r>
      <w:r w:rsidR="005D514B" w:rsidRPr="0096492A">
        <w:rPr>
          <w:rFonts w:eastAsia="Calibri"/>
          <w:sz w:val="28"/>
          <w:szCs w:val="28"/>
          <w:lang w:eastAsia="en-US"/>
        </w:rPr>
        <w:t>Курская, Рязанская, Саратовская,</w:t>
      </w:r>
      <w:r w:rsidR="004424CB">
        <w:rPr>
          <w:rFonts w:eastAsia="Calibri"/>
          <w:sz w:val="28"/>
          <w:szCs w:val="28"/>
          <w:lang w:eastAsia="en-US"/>
        </w:rPr>
        <w:t xml:space="preserve"> </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lastRenderedPageBreak/>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7" w:name="OLE_LINK11"/>
      <w:bookmarkStart w:id="8" w:name="OLE_LINK12"/>
      <w:bookmarkStart w:id="9"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lastRenderedPageBreak/>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7"/>
      <w:bookmarkEnd w:id="8"/>
      <w:bookmarkEnd w:id="9"/>
    </w:p>
    <w:p w:rsidR="002D39CD" w:rsidRPr="00914391" w:rsidRDefault="002D39CD" w:rsidP="002D39CD">
      <w:pPr>
        <w:spacing w:line="312" w:lineRule="auto"/>
        <w:ind w:firstLine="720"/>
        <w:jc w:val="both"/>
        <w:rPr>
          <w:sz w:val="28"/>
          <w:szCs w:val="28"/>
        </w:rPr>
      </w:pPr>
      <w:r w:rsidRPr="00914391">
        <w:rPr>
          <w:sz w:val="28"/>
          <w:szCs w:val="28"/>
        </w:rPr>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 xml:space="preserve">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w:t>
      </w:r>
      <w:r w:rsidRPr="00914391">
        <w:rPr>
          <w:sz w:val="28"/>
          <w:szCs w:val="28"/>
        </w:rPr>
        <w:lastRenderedPageBreak/>
        <w:t>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 xml:space="preserve">в сети </w:t>
      </w:r>
      <w:r w:rsidR="00520C77">
        <w:lastRenderedPageBreak/>
        <w:t>«Интернет»,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организована</w:t>
      </w:r>
      <w:r w:rsidR="004424CB">
        <w:t xml:space="preserve"> </w:t>
      </w:r>
      <w:r>
        <w:t xml:space="preserve">работа по </w:t>
      </w:r>
      <w:r w:rsidR="00163FC7">
        <w:t>экспертн</w:t>
      </w:r>
      <w:r>
        <w:t>ой</w:t>
      </w:r>
      <w:r w:rsidR="00163FC7">
        <w:t xml:space="preserve"> оценк</w:t>
      </w:r>
      <w:r>
        <w:t>е материалов, размещенных</w:t>
      </w:r>
      <w:r w:rsidR="004424CB">
        <w:t xml:space="preserve"> </w:t>
      </w:r>
      <w:r>
        <w:t>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w:t>
      </w:r>
      <w:r w:rsidRPr="00520C77">
        <w:rPr>
          <w:rStyle w:val="CharStyle7"/>
          <w:rFonts w:ascii="Times New Roman" w:hAnsi="Times New Roman" w:cs="Times New Roman"/>
          <w:color w:val="000000"/>
          <w:sz w:val="28"/>
          <w:szCs w:val="28"/>
        </w:rPr>
        <w:lastRenderedPageBreak/>
        <w:t>лотерей, информации о незаконной розничной продаже дистанционным способом алкогольной продукции, а также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w:t>
      </w:r>
      <w:r w:rsidR="004424CB">
        <w:rPr>
          <w:rStyle w:val="CharStyle7"/>
          <w:rFonts w:ascii="Times New Roman" w:hAnsi="Times New Roman" w:cs="Times New Roman"/>
          <w:color w:val="000000"/>
          <w:sz w:val="28"/>
          <w:szCs w:val="28"/>
        </w:rPr>
        <w:t xml:space="preserve"> </w:t>
      </w:r>
      <w:r w:rsidRPr="00520C77">
        <w:rPr>
          <w:rStyle w:val="CharStyle7"/>
          <w:rFonts w:ascii="Times New Roman" w:hAnsi="Times New Roman" w:cs="Times New Roman"/>
          <w:color w:val="000000"/>
          <w:sz w:val="28"/>
          <w:szCs w:val="28"/>
        </w:rPr>
        <w:t>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lastRenderedPageBreak/>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436-ФЗ заключается в контроле за соблюдением законодательных 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8"/>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lastRenderedPageBreak/>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w:t>
      </w:r>
      <w:r>
        <w:rPr>
          <w:sz w:val="28"/>
          <w:szCs w:val="28"/>
        </w:rPr>
        <w:lastRenderedPageBreak/>
        <w:t>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lastRenderedPageBreak/>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sidR="004424CB">
        <w:rPr>
          <w:rFonts w:eastAsia="Calibri"/>
          <w:sz w:val="28"/>
          <w:szCs w:val="28"/>
        </w:rPr>
        <w:t xml:space="preserve"> </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w:t>
      </w:r>
      <w:r w:rsidR="004424CB">
        <w:rPr>
          <w:rFonts w:eastAsia="Calibri"/>
          <w:sz w:val="28"/>
          <w:szCs w:val="28"/>
        </w:rPr>
        <w:t xml:space="preserve"> </w:t>
      </w:r>
      <w:r>
        <w:rPr>
          <w:rFonts w:eastAsia="Calibri"/>
          <w:sz w:val="28"/>
          <w:szCs w:val="28"/>
        </w:rPr>
        <w:t>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выставка</w:t>
      </w:r>
      <w:r w:rsidR="004424CB">
        <w:rPr>
          <w:rFonts w:eastAsia="Calibri"/>
          <w:sz w:val="28"/>
          <w:szCs w:val="28"/>
        </w:rPr>
        <w:t xml:space="preserve"> </w:t>
      </w:r>
      <w:r>
        <w:rPr>
          <w:rFonts w:eastAsia="Calibri"/>
          <w:sz w:val="28"/>
          <w:szCs w:val="28"/>
        </w:rPr>
        <w:t xml:space="preserve">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w:t>
      </w:r>
      <w:r w:rsidR="004424CB">
        <w:rPr>
          <w:rFonts w:eastAsia="Calibri"/>
          <w:sz w:val="28"/>
          <w:szCs w:val="28"/>
        </w:rPr>
        <w:t xml:space="preserve"> </w:t>
      </w:r>
      <w:r>
        <w:rPr>
          <w:rFonts w:eastAsia="Calibri"/>
          <w:sz w:val="28"/>
          <w:szCs w:val="28"/>
        </w:rPr>
        <w:t>из серии «Хранимиры» в рамках встречи с автором книг Е.</w:t>
      </w:r>
      <w:r w:rsidR="004424CB">
        <w:rPr>
          <w:rFonts w:eastAsia="Calibri"/>
          <w:sz w:val="28"/>
          <w:szCs w:val="28"/>
        </w:rPr>
        <w:t xml:space="preserve"> </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sidR="004424CB">
        <w:rPr>
          <w:rFonts w:eastAsia="Calibri"/>
          <w:sz w:val="28"/>
          <w:szCs w:val="28"/>
        </w:rPr>
        <w:t xml:space="preserve"> </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w:t>
      </w:r>
      <w:r>
        <w:rPr>
          <w:rFonts w:eastAsia="Calibri"/>
          <w:sz w:val="28"/>
          <w:szCs w:val="28"/>
        </w:rPr>
        <w:lastRenderedPageBreak/>
        <w:t xml:space="preserve">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w:t>
      </w:r>
      <w:r w:rsidR="004424CB">
        <w:rPr>
          <w:rFonts w:eastAsia="Calibri"/>
          <w:sz w:val="28"/>
          <w:szCs w:val="28"/>
        </w:rPr>
        <w:t xml:space="preserve"> </w:t>
      </w:r>
      <w:r w:rsidRPr="00D50EBE">
        <w:rPr>
          <w:rFonts w:eastAsia="Calibri"/>
          <w:sz w:val="28"/>
          <w:szCs w:val="28"/>
        </w:rPr>
        <w:t>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w:t>
      </w:r>
      <w:r w:rsidR="004424CB">
        <w:rPr>
          <w:sz w:val="28"/>
          <w:szCs w:val="28"/>
        </w:rPr>
        <w:t xml:space="preserve"> </w:t>
      </w:r>
      <w:r w:rsidRPr="0096492A">
        <w:rPr>
          <w:sz w:val="28"/>
          <w:szCs w:val="28"/>
        </w:rPr>
        <w:t>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lastRenderedPageBreak/>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lastRenderedPageBreak/>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19" w:tgtFrame="_blank" w:history="1">
        <w:r w:rsidRPr="00A30FCE">
          <w:rPr>
            <w:sz w:val="28"/>
            <w:szCs w:val="28"/>
          </w:rPr>
          <w:t>от 1 года до 3 лет</w:t>
        </w:r>
      </w:hyperlink>
      <w:r w:rsidRPr="00A30FCE">
        <w:rPr>
          <w:sz w:val="28"/>
          <w:szCs w:val="28"/>
        </w:rPr>
        <w:t xml:space="preserve">, </w:t>
      </w:r>
      <w:hyperlink r:id="rId20" w:tgtFrame="_blank" w:history="1">
        <w:r w:rsidRPr="00A30FCE">
          <w:rPr>
            <w:sz w:val="28"/>
            <w:szCs w:val="28"/>
          </w:rPr>
          <w:t>от 3 до 6 лет</w:t>
        </w:r>
      </w:hyperlink>
      <w:r w:rsidRPr="00A30FCE">
        <w:rPr>
          <w:sz w:val="28"/>
          <w:szCs w:val="28"/>
        </w:rPr>
        <w:t xml:space="preserve">, </w:t>
      </w:r>
      <w:hyperlink r:id="rId21" w:tgtFrame="_blank" w:history="1">
        <w:r w:rsidRPr="00A30FCE">
          <w:rPr>
            <w:sz w:val="28"/>
            <w:szCs w:val="28"/>
          </w:rPr>
          <w:t>от 6 до 9 лет</w:t>
        </w:r>
      </w:hyperlink>
      <w:r w:rsidRPr="00A30FCE">
        <w:rPr>
          <w:sz w:val="28"/>
          <w:szCs w:val="28"/>
        </w:rPr>
        <w:t xml:space="preserve">, </w:t>
      </w:r>
      <w:hyperlink r:id="rId22"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w:t>
      </w:r>
      <w:r w:rsidRPr="00A30FCE">
        <w:rPr>
          <w:sz w:val="28"/>
          <w:szCs w:val="28"/>
        </w:rPr>
        <w:lastRenderedPageBreak/>
        <w:t xml:space="preserve">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r>
      <w:r>
        <w:rPr>
          <w:rFonts w:eastAsia="Calibri"/>
          <w:sz w:val="28"/>
          <w:szCs w:val="28"/>
        </w:rPr>
        <w:lastRenderedPageBreak/>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w:t>
      </w:r>
      <w:r w:rsidR="004424CB">
        <w:rPr>
          <w:sz w:val="28"/>
          <w:szCs w:val="28"/>
        </w:rPr>
        <w:t xml:space="preserve"> </w:t>
      </w:r>
      <w:r w:rsidRPr="0087574F">
        <w:rPr>
          <w:sz w:val="28"/>
          <w:szCs w:val="28"/>
        </w:rPr>
        <w:t>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lastRenderedPageBreak/>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3" w:history="1">
        <w:r w:rsidRPr="0087574F">
          <w:rPr>
            <w:rStyle w:val="a9"/>
            <w:color w:val="auto"/>
            <w:sz w:val="28"/>
            <w:szCs w:val="28"/>
            <w:u w:val="none"/>
          </w:rPr>
          <w:t>Мир</w:t>
        </w:r>
      </w:hyperlink>
      <w:r w:rsidRPr="0087574F">
        <w:rPr>
          <w:sz w:val="28"/>
          <w:szCs w:val="28"/>
        </w:rPr>
        <w:t xml:space="preserve"> А.Н.Островского», «</w:t>
      </w:r>
      <w:hyperlink r:id="rId24"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lastRenderedPageBreak/>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w:t>
      </w:r>
      <w:r w:rsidRPr="0087574F">
        <w:rPr>
          <w:sz w:val="28"/>
          <w:szCs w:val="28"/>
        </w:rPr>
        <w:lastRenderedPageBreak/>
        <w:t xml:space="preserve">развития (Саратовским государственным художественным музеем имени </w:t>
      </w:r>
      <w:r w:rsidR="00BD5C7E">
        <w:rPr>
          <w:sz w:val="28"/>
          <w:szCs w:val="28"/>
        </w:rPr>
        <w:br/>
      </w:r>
      <w:r w:rsidRPr="0087574F">
        <w:rPr>
          <w:sz w:val="28"/>
          <w:szCs w:val="28"/>
        </w:rPr>
        <w:t>А.Н.</w:t>
      </w:r>
      <w:r w:rsidR="004424CB">
        <w:rPr>
          <w:sz w:val="28"/>
          <w:szCs w:val="28"/>
        </w:rPr>
        <w:t xml:space="preserve"> </w:t>
      </w:r>
      <w:r w:rsidRPr="0087574F">
        <w:rPr>
          <w:sz w:val="28"/>
          <w:szCs w:val="28"/>
        </w:rPr>
        <w:t>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w:t>
      </w:r>
      <w:r w:rsidRPr="0096492A">
        <w:rPr>
          <w:sz w:val="28"/>
          <w:szCs w:val="28"/>
        </w:rPr>
        <w:lastRenderedPageBreak/>
        <w:t xml:space="preserve">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r>
      <w:r w:rsidRPr="00D20883">
        <w:rPr>
          <w:sz w:val="28"/>
          <w:szCs w:val="28"/>
        </w:rPr>
        <w:lastRenderedPageBreak/>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w:t>
      </w:r>
      <w:r w:rsidRPr="001254D2">
        <w:rPr>
          <w:sz w:val="28"/>
          <w:szCs w:val="28"/>
        </w:rPr>
        <w:lastRenderedPageBreak/>
        <w:t xml:space="preserve">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lastRenderedPageBreak/>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lastRenderedPageBreak/>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w:t>
      </w:r>
      <w:r w:rsidR="00D609C2">
        <w:rPr>
          <w:rFonts w:eastAsiaTheme="minorHAnsi"/>
          <w:sz w:val="28"/>
          <w:szCs w:val="28"/>
          <w:shd w:val="clear" w:color="auto" w:fill="FFFFFF"/>
          <w:lang w:eastAsia="en-US"/>
        </w:rPr>
        <w:t xml:space="preserve"> </w:t>
      </w:r>
      <w:r w:rsidRPr="001254D2">
        <w:rPr>
          <w:rFonts w:eastAsiaTheme="minorHAnsi"/>
          <w:sz w:val="28"/>
          <w:szCs w:val="28"/>
          <w:shd w:val="clear" w:color="auto" w:fill="FFFFFF"/>
          <w:lang w:eastAsia="en-US"/>
        </w:rPr>
        <w:t xml:space="preserve">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lastRenderedPageBreak/>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активного досуга: спартакиады, семейные старты, мероприятий по выполнению </w:t>
      </w:r>
      <w:r w:rsidRPr="001254D2">
        <w:rPr>
          <w:rFonts w:eastAsiaTheme="minorHAnsi"/>
          <w:sz w:val="28"/>
          <w:szCs w:val="28"/>
          <w:shd w:val="clear" w:color="auto" w:fill="FFFFFF"/>
          <w:lang w:eastAsia="en-US"/>
        </w:rPr>
        <w:lastRenderedPageBreak/>
        <w:t>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t xml:space="preserve">на 2017-2020 годы по реализации основ государственного регулирования и </w:t>
      </w:r>
      <w:r w:rsidR="00F61F9D">
        <w:rPr>
          <w:rStyle w:val="CharStyle6"/>
          <w:rFonts w:ascii="Times New Roman" w:hAnsi="Times New Roman" w:cs="Times New Roman"/>
          <w:color w:val="000000"/>
        </w:rPr>
        <w:lastRenderedPageBreak/>
        <w:t xml:space="preserve">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ий, в реестры включены 45 189 организаций отдыха детей и их оздоровления, что составляет 99,98% от общего количества открытых по итогам летней</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lastRenderedPageBreak/>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3 623 ребенка, находящихся в трудной жизненной ситуации, в том числе 181 </w:t>
      </w:r>
      <w:r w:rsidRPr="00BA570D">
        <w:rPr>
          <w:rStyle w:val="CharStyle6"/>
          <w:rFonts w:ascii="Times New Roman" w:hAnsi="Times New Roman" w:cs="Times New Roman"/>
          <w:color w:val="000000"/>
        </w:rPr>
        <w:lastRenderedPageBreak/>
        <w:t xml:space="preserve">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оздоровления было привлечено более 779 тыс. человек (2017 г. – 873 тыс. </w:t>
      </w:r>
      <w:r w:rsidRPr="00BA570D">
        <w:rPr>
          <w:rStyle w:val="CharStyle6"/>
          <w:rFonts w:ascii="Times New Roman" w:hAnsi="Times New Roman" w:cs="Times New Roman"/>
          <w:color w:val="000000"/>
        </w:rPr>
        <w:lastRenderedPageBreak/>
        <w:t xml:space="preserve">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w:t>
      </w:r>
      <w:r w:rsidRPr="00BA570D">
        <w:rPr>
          <w:rStyle w:val="CharStyle6"/>
          <w:rFonts w:ascii="Times New Roman" w:hAnsi="Times New Roman" w:cs="Times New Roman"/>
          <w:color w:val="000000"/>
        </w:rPr>
        <w:lastRenderedPageBreak/>
        <w:t>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r>
      <w:r w:rsidRPr="00BA570D">
        <w:rPr>
          <w:rStyle w:val="CharStyle6"/>
          <w:rFonts w:ascii="Times New Roman" w:hAnsi="Times New Roman" w:cs="Times New Roman"/>
          <w:color w:val="000000"/>
        </w:rPr>
        <w:lastRenderedPageBreak/>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27 апреля – урок, посвященный безопасному отдыху в летний период, подготовке детей к летним каникулам, правилам поведения в природной среде, в том числе на воде, действиям при возникновении или угрозе возникновения </w:t>
      </w:r>
      <w:r>
        <w:rPr>
          <w:rStyle w:val="CharStyle6"/>
          <w:rFonts w:ascii="Times New Roman" w:hAnsi="Times New Roman" w:cs="Times New Roman"/>
          <w:color w:val="000000"/>
        </w:rPr>
        <w:lastRenderedPageBreak/>
        <w:t>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lastRenderedPageBreak/>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Обеспечение медицинскими работниками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организаций отдыха детей и их </w:t>
      </w:r>
      <w:r w:rsidRPr="00BA570D">
        <w:rPr>
          <w:rStyle w:val="CharStyle6"/>
          <w:rFonts w:ascii="Times New Roman" w:hAnsi="Times New Roman" w:cs="Times New Roman"/>
          <w:color w:val="000000"/>
        </w:rPr>
        <w:lastRenderedPageBreak/>
        <w:t>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 xml:space="preserve">с </w:t>
      </w:r>
      <w:r>
        <w:rPr>
          <w:rStyle w:val="CharStyle6"/>
          <w:rFonts w:ascii="Times New Roman" w:hAnsi="Times New Roman" w:cs="Times New Roman"/>
          <w:color w:val="000000"/>
        </w:rPr>
        <w:lastRenderedPageBreak/>
        <w:t>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 xml:space="preserve">-эпидемиологических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нарушений – при контроле за материально-техническим оборудованием </w:t>
      </w:r>
      <w:r w:rsidR="00A64352">
        <w:rPr>
          <w:rStyle w:val="CharStyle6"/>
          <w:rFonts w:ascii="Times New Roman" w:hAnsi="Times New Roman" w:cs="Times New Roman"/>
          <w:color w:val="000000"/>
        </w:rPr>
        <w:lastRenderedPageBreak/>
        <w:t>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другими нарушениями. К административной ответственности привлечено 10 </w:t>
      </w:r>
      <w:r w:rsidRPr="00BA570D">
        <w:rPr>
          <w:rStyle w:val="CharStyle6"/>
          <w:rFonts w:ascii="Times New Roman" w:hAnsi="Times New Roman" w:cs="Times New Roman"/>
          <w:color w:val="000000"/>
        </w:rPr>
        <w:lastRenderedPageBreak/>
        <w:t>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w:t>
      </w:r>
      <w:r w:rsidR="00276D78">
        <w:rPr>
          <w:rStyle w:val="CharStyle6"/>
          <w:rFonts w:ascii="Times New Roman" w:hAnsi="Times New Roman" w:cs="Times New Roman"/>
          <w:color w:val="000000"/>
        </w:rPr>
        <w:t xml:space="preserve"> </w:t>
      </w:r>
      <w:r w:rsidR="00DF25FC">
        <w:rPr>
          <w:rStyle w:val="CharStyle6"/>
          <w:rFonts w:ascii="Times New Roman" w:hAnsi="Times New Roman" w:cs="Times New Roman"/>
          <w:color w:val="000000"/>
        </w:rPr>
        <w:t>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попытка суицида (Архангельская область), случаи массовых отравлений детей (Краснодарский край, Кемеровская, Московская, Омская, Рязанская, </w:t>
      </w:r>
      <w:r w:rsidRPr="00BA570D">
        <w:rPr>
          <w:rStyle w:val="CharStyle6"/>
          <w:rFonts w:ascii="Times New Roman" w:hAnsi="Times New Roman" w:cs="Times New Roman"/>
          <w:color w:val="000000"/>
        </w:rPr>
        <w:lastRenderedPageBreak/>
        <w:t>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1 «О применении</w:t>
      </w:r>
      <w:r w:rsidR="00276D78">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lastRenderedPageBreak/>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Pr="00C02B7C">
        <w:rPr>
          <w:sz w:val="28"/>
          <w:szCs w:val="28"/>
        </w:rPr>
        <w:lastRenderedPageBreak/>
        <w:t>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w:t>
      </w:r>
      <w:r w:rsidR="00276D78">
        <w:rPr>
          <w:sz w:val="28"/>
          <w:szCs w:val="28"/>
        </w:rPr>
        <w:t xml:space="preserve"> </w:t>
      </w:r>
      <w:r w:rsidRPr="00C02B7C">
        <w:rPr>
          <w:sz w:val="28"/>
          <w:szCs w:val="28"/>
        </w:rPr>
        <w:t xml:space="preserve">Согласно </w:t>
      </w:r>
      <w:r>
        <w:rPr>
          <w:sz w:val="28"/>
          <w:szCs w:val="28"/>
        </w:rPr>
        <w:t xml:space="preserve">указанной статье, </w:t>
      </w:r>
      <w:r w:rsidRPr="00C02B7C">
        <w:rPr>
          <w:sz w:val="28"/>
          <w:szCs w:val="28"/>
        </w:rPr>
        <w:t>отпуск</w:t>
      </w:r>
      <w:r w:rsidR="00276D78">
        <w:rPr>
          <w:sz w:val="28"/>
          <w:szCs w:val="28"/>
        </w:rPr>
        <w:t xml:space="preserve"> </w:t>
      </w:r>
      <w:r w:rsidRPr="00C02B7C">
        <w:rPr>
          <w:sz w:val="28"/>
          <w:szCs w:val="28"/>
        </w:rPr>
        <w:t xml:space="preserve">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 xml:space="preserve">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w:t>
      </w:r>
      <w:r w:rsidR="00762D9B">
        <w:rPr>
          <w:bCs/>
          <w:color w:val="000000"/>
          <w:sz w:val="28"/>
          <w:szCs w:val="28"/>
          <w:lang w:bidi="ru-RU"/>
        </w:rPr>
        <w:lastRenderedPageBreak/>
        <w:t>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 xml:space="preserve">В ходе ее проведения выясняются образ жизни, связи и намерения </w:t>
      </w:r>
      <w:r w:rsidRPr="00DD18A4">
        <w:lastRenderedPageBreak/>
        <w:t>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w:t>
      </w:r>
      <w:r w:rsidRPr="00922019">
        <w:rPr>
          <w:rStyle w:val="CharStyle5"/>
          <w:rFonts w:ascii="Times New Roman" w:hAnsi="Times New Roman" w:cs="Times New Roman"/>
          <w:color w:val="000000"/>
        </w:rPr>
        <w:lastRenderedPageBreak/>
        <w:t>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w:t>
      </w:r>
      <w:r w:rsidRPr="00922019">
        <w:rPr>
          <w:rStyle w:val="CharStyle5"/>
          <w:rFonts w:ascii="Times New Roman" w:hAnsi="Times New Roman" w:cs="Times New Roman"/>
          <w:color w:val="000000"/>
        </w:rPr>
        <w:lastRenderedPageBreak/>
        <w:t xml:space="preserve">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профессиональному обучению и трудовой деятельности. Также</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 xml:space="preserve">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00276D78">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00276D78">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w:t>
      </w:r>
      <w:r w:rsidRPr="00893B68">
        <w:rPr>
          <w:rStyle w:val="CharStyle9"/>
          <w:rFonts w:ascii="Times New Roman" w:hAnsi="Times New Roman" w:cs="Times New Roman"/>
          <w:color w:val="000000"/>
        </w:rPr>
        <w:lastRenderedPageBreak/>
        <w:t xml:space="preserve">(профессии),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lastRenderedPageBreak/>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w:t>
      </w:r>
      <w:r>
        <w:rPr>
          <w:sz w:val="28"/>
          <w:szCs w:val="28"/>
        </w:rPr>
        <w:lastRenderedPageBreak/>
        <w:t xml:space="preserve">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ов.</w:t>
      </w:r>
      <w:r w:rsidR="00276D78">
        <w:rPr>
          <w:sz w:val="28"/>
          <w:szCs w:val="28"/>
        </w:rPr>
        <w:t xml:space="preserve"> </w:t>
      </w:r>
      <w:r>
        <w:rPr>
          <w:sz w:val="28"/>
          <w:szCs w:val="28"/>
        </w:rPr>
        <w:t>В</w:t>
      </w:r>
      <w:r w:rsidR="00276D78">
        <w:rPr>
          <w:sz w:val="28"/>
          <w:szCs w:val="28"/>
        </w:rPr>
        <w:t xml:space="preserve"> </w:t>
      </w:r>
      <w:r>
        <w:rPr>
          <w:sz w:val="28"/>
          <w:szCs w:val="28"/>
        </w:rPr>
        <w:t xml:space="preserve">рамках </w:t>
      </w:r>
      <w:r w:rsidRPr="001277B5">
        <w:rPr>
          <w:sz w:val="28"/>
          <w:szCs w:val="28"/>
        </w:rPr>
        <w:t>23 проект</w:t>
      </w:r>
      <w:r>
        <w:rPr>
          <w:sz w:val="28"/>
          <w:szCs w:val="28"/>
        </w:rPr>
        <w:t>ов муниципальных образований</w:t>
      </w:r>
      <w:r w:rsidR="00276D78">
        <w:rPr>
          <w:sz w:val="28"/>
          <w:szCs w:val="28"/>
        </w:rPr>
        <w:t xml:space="preserve"> </w:t>
      </w:r>
      <w:r>
        <w:rPr>
          <w:sz w:val="28"/>
          <w:szCs w:val="28"/>
        </w:rPr>
        <w:t xml:space="preserve">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 xml:space="preserve">13 инновационных социальных проектов государственных и </w:t>
      </w:r>
      <w:r w:rsidRPr="00F25399">
        <w:rPr>
          <w:sz w:val="28"/>
          <w:szCs w:val="28"/>
        </w:rPr>
        <w:lastRenderedPageBreak/>
        <w:t>муниципальных учреждений</w:t>
      </w:r>
      <w:r>
        <w:rPr>
          <w:sz w:val="28"/>
          <w:szCs w:val="28"/>
        </w:rPr>
        <w:t>.</w:t>
      </w:r>
      <w:r w:rsidR="00276D78">
        <w:rPr>
          <w:sz w:val="28"/>
          <w:szCs w:val="28"/>
        </w:rPr>
        <w:t xml:space="preserve"> </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w:t>
      </w:r>
      <w:r w:rsidR="00276D78">
        <w:rPr>
          <w:sz w:val="28"/>
          <w:szCs w:val="28"/>
        </w:rPr>
        <w:t xml:space="preserve"> </w:t>
      </w:r>
      <w:r w:rsidRPr="00F25399">
        <w:rPr>
          <w:sz w:val="28"/>
          <w:szCs w:val="28"/>
        </w:rPr>
        <w:t>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w:t>
      </w:r>
      <w:r>
        <w:rPr>
          <w:rFonts w:eastAsia="Yu Mincho"/>
          <w:sz w:val="28"/>
          <w:szCs w:val="28"/>
          <w:lang w:eastAsia="ja-JP"/>
        </w:rPr>
        <w:lastRenderedPageBreak/>
        <w:t>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w:t>
      </w:r>
      <w:r w:rsidR="00276D78">
        <w:rPr>
          <w:rFonts w:eastAsia="Yu Mincho"/>
          <w:sz w:val="28"/>
          <w:szCs w:val="28"/>
          <w:lang w:eastAsia="ja-JP"/>
        </w:rPr>
        <w:t xml:space="preserve"> </w:t>
      </w:r>
      <w:r>
        <w:rPr>
          <w:rFonts w:eastAsia="Yu Mincho"/>
          <w:sz w:val="28"/>
          <w:szCs w:val="28"/>
          <w:lang w:eastAsia="ja-JP"/>
        </w:rPr>
        <w:t>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00276D78">
        <w:rPr>
          <w:rFonts w:eastAsia="Yu Mincho"/>
          <w:sz w:val="28"/>
          <w:szCs w:val="28"/>
          <w:lang w:eastAsia="ja-JP"/>
        </w:rPr>
        <w:t xml:space="preserve"> </w:t>
      </w:r>
      <w:r w:rsidRPr="00953CBA">
        <w:rPr>
          <w:rFonts w:eastAsia="Yu Mincho"/>
          <w:sz w:val="28"/>
          <w:szCs w:val="28"/>
          <w:lang w:eastAsia="ja-JP"/>
        </w:rPr>
        <w:t>– Югра</w:t>
      </w:r>
      <w:r w:rsidR="00276D78">
        <w:rPr>
          <w:rFonts w:eastAsia="Yu Mincho"/>
          <w:sz w:val="28"/>
          <w:szCs w:val="28"/>
          <w:lang w:eastAsia="ja-JP"/>
        </w:rPr>
        <w:t xml:space="preserve"> </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w:t>
      </w:r>
      <w:r w:rsidRPr="007A14C8">
        <w:rPr>
          <w:rFonts w:eastAsia="Yu Mincho"/>
          <w:sz w:val="28"/>
          <w:szCs w:val="28"/>
          <w:lang w:eastAsia="ja-JP"/>
        </w:rPr>
        <w:lastRenderedPageBreak/>
        <w:t xml:space="preserve">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w:t>
      </w:r>
      <w:r w:rsidR="00276D78">
        <w:rPr>
          <w:rFonts w:eastAsia="Yu Mincho"/>
          <w:sz w:val="28"/>
          <w:szCs w:val="28"/>
          <w:lang w:eastAsia="ja-JP"/>
        </w:rPr>
        <w:t xml:space="preserve"> </w:t>
      </w:r>
      <w:r>
        <w:rPr>
          <w:rFonts w:eastAsia="Yu Mincho"/>
          <w:sz w:val="28"/>
          <w:szCs w:val="28"/>
          <w:lang w:eastAsia="ja-JP"/>
        </w:rPr>
        <w:t>в рамках</w:t>
      </w:r>
      <w:r w:rsidR="00276D78">
        <w:rPr>
          <w:rFonts w:eastAsia="Yu Mincho"/>
          <w:sz w:val="28"/>
          <w:szCs w:val="28"/>
          <w:lang w:eastAsia="ja-JP"/>
        </w:rPr>
        <w:t xml:space="preserve"> </w:t>
      </w:r>
      <w:r w:rsidRPr="007A14C8">
        <w:rPr>
          <w:rFonts w:eastAsia="Yu Mincho"/>
          <w:sz w:val="28"/>
          <w:szCs w:val="28"/>
          <w:lang w:eastAsia="ja-JP"/>
        </w:rPr>
        <w:t>программ Фонда</w:t>
      </w:r>
      <w:r w:rsidR="00276D78">
        <w:rPr>
          <w:rFonts w:eastAsia="Yu Mincho"/>
          <w:sz w:val="28"/>
          <w:szCs w:val="28"/>
          <w:lang w:eastAsia="ja-JP"/>
        </w:rPr>
        <w:t xml:space="preserve"> </w:t>
      </w:r>
      <w:r w:rsidRPr="007A14C8">
        <w:rPr>
          <w:rFonts w:eastAsia="Yu Mincho"/>
          <w:sz w:val="28"/>
          <w:szCs w:val="28"/>
          <w:lang w:eastAsia="ja-JP"/>
        </w:rPr>
        <w:t>деятельности 300 служб ранней помощи</w:t>
      </w:r>
      <w:r w:rsidR="00276D78">
        <w:rPr>
          <w:rFonts w:eastAsia="Yu Mincho"/>
          <w:sz w:val="28"/>
          <w:szCs w:val="28"/>
          <w:lang w:eastAsia="ja-JP"/>
        </w:rPr>
        <w:t xml:space="preserve"> </w:t>
      </w:r>
      <w:r w:rsidRPr="007A14C8">
        <w:rPr>
          <w:rFonts w:eastAsia="Yu Mincho"/>
          <w:sz w:val="28"/>
          <w:szCs w:val="28"/>
          <w:lang w:eastAsia="ja-JP"/>
        </w:rPr>
        <w:t>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w:t>
      </w:r>
      <w:r w:rsidR="00276D78">
        <w:rPr>
          <w:rFonts w:eastAsia="Yu Mincho"/>
          <w:sz w:val="28"/>
          <w:szCs w:val="28"/>
          <w:lang w:eastAsia="ja-JP"/>
        </w:rPr>
        <w:t xml:space="preserve"> </w:t>
      </w:r>
      <w:r w:rsidR="00E94D22">
        <w:rPr>
          <w:rFonts w:eastAsia="Yu Mincho"/>
          <w:sz w:val="28"/>
          <w:szCs w:val="28"/>
          <w:lang w:eastAsia="ja-JP"/>
        </w:rPr>
        <w:t>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w:t>
      </w:r>
      <w:r>
        <w:rPr>
          <w:rFonts w:eastAsia="Yu Mincho"/>
          <w:sz w:val="28"/>
          <w:szCs w:val="28"/>
          <w:lang w:eastAsia="ja-JP"/>
        </w:rPr>
        <w:lastRenderedPageBreak/>
        <w:t xml:space="preserve">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w:t>
      </w:r>
      <w:r w:rsidR="00276D78">
        <w:rPr>
          <w:rFonts w:eastAsia="Yu Mincho"/>
          <w:sz w:val="28"/>
          <w:szCs w:val="28"/>
          <w:lang w:eastAsia="ja-JP"/>
        </w:rPr>
        <w:t xml:space="preserve"> </w:t>
      </w:r>
      <w:r>
        <w:rPr>
          <w:rFonts w:eastAsia="Yu Mincho"/>
          <w:sz w:val="28"/>
          <w:szCs w:val="28"/>
          <w:lang w:eastAsia="ja-JP"/>
        </w:rPr>
        <w:t>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w:t>
      </w:r>
      <w:r w:rsidR="00276D78">
        <w:rPr>
          <w:rFonts w:eastAsia="Yu Mincho"/>
          <w:sz w:val="28"/>
          <w:szCs w:val="28"/>
          <w:lang w:eastAsia="ja-JP"/>
        </w:rPr>
        <w:t xml:space="preserve"> </w:t>
      </w:r>
      <w:r>
        <w:rPr>
          <w:rFonts w:eastAsia="Yu Mincho"/>
          <w:sz w:val="28"/>
          <w:szCs w:val="28"/>
          <w:lang w:eastAsia="ja-JP"/>
        </w:rPr>
        <w:t xml:space="preserve">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00276D78">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276D78">
        <w:rPr>
          <w:rFonts w:ascii="Times New Roman" w:hAnsi="Times New Roman"/>
          <w:b w:val="0"/>
          <w:sz w:val="28"/>
          <w:szCs w:val="28"/>
        </w:rPr>
        <w:t xml:space="preserve"> </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w:t>
      </w:r>
      <w:r w:rsidRPr="001F0C65">
        <w:rPr>
          <w:sz w:val="28"/>
          <w:szCs w:val="28"/>
        </w:rPr>
        <w:lastRenderedPageBreak/>
        <w:t xml:space="preserve">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5" w:history="1">
        <w:r w:rsidRPr="001F0C65">
          <w:rPr>
            <w:sz w:val="28"/>
            <w:szCs w:val="28"/>
          </w:rPr>
          <w:t>на дому</w:t>
        </w:r>
      </w:hyperlink>
      <w:r w:rsidRPr="001F0C65">
        <w:rPr>
          <w:sz w:val="28"/>
          <w:szCs w:val="28"/>
        </w:rPr>
        <w:t xml:space="preserve">, в </w:t>
      </w:r>
      <w:hyperlink r:id="rId26" w:history="1">
        <w:r w:rsidRPr="001F0C65">
          <w:rPr>
            <w:sz w:val="28"/>
            <w:szCs w:val="28"/>
          </w:rPr>
          <w:t>полустационарной</w:t>
        </w:r>
      </w:hyperlink>
      <w:r w:rsidRPr="001F0C65">
        <w:rPr>
          <w:sz w:val="28"/>
          <w:szCs w:val="28"/>
        </w:rPr>
        <w:t xml:space="preserve"> форме, в </w:t>
      </w:r>
      <w:hyperlink r:id="rId27"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8"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 xml:space="preserve">Федеральным законом от 28 декабря 2013 г. № 442-ФЗ также установлено обязательное для исполнения всеми субъектами Российской Федерации </w:t>
      </w:r>
      <w:r w:rsidRPr="001F0C65">
        <w:rPr>
          <w:sz w:val="28"/>
          <w:szCs w:val="28"/>
        </w:rPr>
        <w:lastRenderedPageBreak/>
        <w:t>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w:t>
      </w:r>
      <w:r w:rsidR="00276D78">
        <w:rPr>
          <w:sz w:val="28"/>
          <w:szCs w:val="28"/>
        </w:rPr>
        <w:t xml:space="preserve"> </w:t>
      </w:r>
      <w:r>
        <w:rPr>
          <w:sz w:val="28"/>
          <w:szCs w:val="28"/>
        </w:rPr>
        <w:t>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w:t>
      </w:r>
      <w:r w:rsidR="00276D78">
        <w:rPr>
          <w:sz w:val="28"/>
          <w:szCs w:val="28"/>
        </w:rPr>
        <w:t xml:space="preserve"> </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lastRenderedPageBreak/>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w:t>
      </w:r>
      <w:r w:rsidR="00276D78">
        <w:rPr>
          <w:sz w:val="28"/>
          <w:szCs w:val="28"/>
        </w:rPr>
        <w:t xml:space="preserve"> </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 xml:space="preserve">Федеральными и региональными органами государственной власти </w:t>
      </w:r>
      <w:r w:rsidRPr="00420E05">
        <w:rPr>
          <w:rFonts w:eastAsia="Calibri"/>
          <w:sz w:val="28"/>
          <w:szCs w:val="28"/>
        </w:rPr>
        <w:lastRenderedPageBreak/>
        <w:t>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lastRenderedPageBreak/>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w:t>
      </w:r>
      <w:r w:rsidR="00276D78">
        <w:rPr>
          <w:rFonts w:eastAsia="Calibri"/>
          <w:sz w:val="28"/>
          <w:szCs w:val="28"/>
        </w:rPr>
        <w:t xml:space="preserve"> </w:t>
      </w:r>
      <w:r>
        <w:rPr>
          <w:rFonts w:eastAsia="Calibri"/>
          <w:sz w:val="28"/>
          <w:szCs w:val="28"/>
        </w:rPr>
        <w:t>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lastRenderedPageBreak/>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lastRenderedPageBreak/>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 xml:space="preserve">Реализация в 2018 году указанных решений способствовала сокращению числа детей, стоящих на учете в государственном банке данных о детях, на 6% </w:t>
      </w:r>
      <w:r w:rsidRPr="002863BA">
        <w:rPr>
          <w:sz w:val="28"/>
          <w:szCs w:val="28"/>
        </w:rPr>
        <w:lastRenderedPageBreak/>
        <w:t>(с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w:t>
      </w:r>
      <w:r w:rsidR="00276D78">
        <w:rPr>
          <w:sz w:val="28"/>
          <w:szCs w:val="28"/>
        </w:rPr>
        <w:t xml:space="preserve"> </w:t>
      </w:r>
      <w:r w:rsidRPr="002863BA">
        <w:rPr>
          <w:sz w:val="28"/>
          <w:szCs w:val="28"/>
        </w:rPr>
        <w:t xml:space="preserve">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276D78">
        <w:rPr>
          <w:rFonts w:eastAsia="Calibri"/>
          <w:sz w:val="28"/>
          <w:szCs w:val="28"/>
        </w:rPr>
        <w:t xml:space="preserve"> </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276D78">
        <w:rPr>
          <w:color w:val="000000"/>
          <w:sz w:val="28"/>
          <w:szCs w:val="28"/>
        </w:rPr>
        <w:t xml:space="preserve"> </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00276D78">
        <w:rPr>
          <w:rStyle w:val="91"/>
          <w:sz w:val="28"/>
          <w:szCs w:val="28"/>
        </w:rPr>
        <w:t xml:space="preserve"> </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00276D78">
        <w:rPr>
          <w:rFonts w:eastAsia="Calibri"/>
          <w:sz w:val="28"/>
          <w:szCs w:val="28"/>
        </w:rPr>
        <w:t xml:space="preserve"> </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00276D78">
        <w:rPr>
          <w:sz w:val="28"/>
          <w:szCs w:val="28"/>
        </w:rPr>
        <w:t xml:space="preserve"> </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00276D78">
        <w:rPr>
          <w:sz w:val="28"/>
          <w:szCs w:val="28"/>
        </w:rPr>
        <w:t xml:space="preserve"> </w:t>
      </w:r>
      <w:r w:rsidRPr="002863BA">
        <w:rPr>
          <w:rFonts w:eastAsia="Calibri"/>
          <w:sz w:val="28"/>
          <w:szCs w:val="28"/>
        </w:rPr>
        <w:t xml:space="preserve">оказывающие социальные услуги (2017 г. </w:t>
      </w:r>
      <w:r w:rsidRPr="002863BA">
        <w:rPr>
          <w:sz w:val="28"/>
          <w:szCs w:val="28"/>
        </w:rPr>
        <w:t>–</w:t>
      </w:r>
      <w:r w:rsidR="00276D78">
        <w:rPr>
          <w:sz w:val="28"/>
          <w:szCs w:val="28"/>
        </w:rPr>
        <w:t xml:space="preserve"> </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 xml:space="preserve">и проблем даны рекомендации каждой организации и руководству субъектов Российской </w:t>
      </w:r>
      <w:r w:rsidRPr="00D33C78">
        <w:lastRenderedPageBreak/>
        <w:t>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w:t>
      </w:r>
      <w:r w:rsidR="00276D78">
        <w:rPr>
          <w:rFonts w:eastAsia="Calibri"/>
          <w:sz w:val="28"/>
          <w:szCs w:val="28"/>
        </w:rPr>
        <w:t xml:space="preserve"> </w:t>
      </w:r>
      <w:r w:rsidRPr="006C3BAC">
        <w:rPr>
          <w:rFonts w:eastAsia="Calibri"/>
          <w:sz w:val="28"/>
          <w:szCs w:val="28"/>
        </w:rPr>
        <w:t xml:space="preserve">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w:t>
      </w:r>
      <w:r w:rsidRPr="000A0859">
        <w:rPr>
          <w:rFonts w:eastAsiaTheme="minorHAnsi"/>
          <w:color w:val="000000"/>
          <w:sz w:val="28"/>
          <w:szCs w:val="28"/>
          <w:shd w:val="clear" w:color="auto" w:fill="FFFFFF"/>
          <w:lang w:eastAsia="en-US"/>
        </w:rPr>
        <w:lastRenderedPageBreak/>
        <w:t xml:space="preserve">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00276D78">
        <w:rPr>
          <w:rFonts w:eastAsiaTheme="minorHAnsi"/>
          <w:color w:val="000000"/>
          <w:sz w:val="28"/>
          <w:szCs w:val="28"/>
          <w:lang w:eastAsia="en-US"/>
        </w:rPr>
        <w:t xml:space="preserve"> </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 xml:space="preserve">620 уголовных дел; 2016 г. – 1 824 </w:t>
      </w:r>
      <w:r w:rsidRPr="000A0859">
        <w:rPr>
          <w:rFonts w:eastAsiaTheme="minorHAnsi"/>
          <w:color w:val="000000"/>
          <w:sz w:val="28"/>
          <w:szCs w:val="28"/>
          <w:shd w:val="clear" w:color="auto" w:fill="FFFFFF"/>
          <w:lang w:eastAsia="en-US"/>
        </w:rPr>
        <w:lastRenderedPageBreak/>
        <w:t>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по материалам, подготовленным с участием органов внутренних дел, лишены родительских прав 5 154 лица (2017 г. – 6 438 лиц; 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Мероприятия в сфере защиты детства реализовывались в рамках долгосрочных целевых программ «Профилактика правонарушений в </w:t>
      </w:r>
      <w:r w:rsidRPr="000A0859">
        <w:rPr>
          <w:rFonts w:eastAsiaTheme="minorHAnsi"/>
          <w:color w:val="000000"/>
          <w:sz w:val="28"/>
          <w:szCs w:val="28"/>
          <w:shd w:val="clear" w:color="auto" w:fill="FFFFFF"/>
          <w:lang w:eastAsia="en-US"/>
        </w:rPr>
        <w:lastRenderedPageBreak/>
        <w:t>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Тамбовской области на региональном и муниципальном уровнях действуют координационные советы по профилактике социального сиротства и </w:t>
      </w:r>
      <w:r w:rsidRPr="000A0859">
        <w:rPr>
          <w:rFonts w:eastAsiaTheme="minorHAnsi"/>
          <w:color w:val="000000"/>
          <w:sz w:val="28"/>
          <w:szCs w:val="28"/>
          <w:shd w:val="clear" w:color="auto" w:fill="FFFFFF"/>
          <w:lang w:eastAsia="en-US"/>
        </w:rPr>
        <w:lastRenderedPageBreak/>
        <w:t>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w:t>
      </w:r>
      <w:r w:rsidRPr="000A0859">
        <w:rPr>
          <w:rFonts w:eastAsiaTheme="minorHAnsi"/>
          <w:color w:val="000000"/>
          <w:sz w:val="28"/>
          <w:szCs w:val="28"/>
          <w:shd w:val="clear" w:color="auto" w:fill="FFFFFF"/>
          <w:lang w:eastAsia="en-US"/>
        </w:rPr>
        <w:lastRenderedPageBreak/>
        <w:t>находящихся в социально опасном положении.</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целях оперативного реагирования на случаи семейного </w:t>
      </w:r>
      <w:r w:rsidRPr="000A0859">
        <w:rPr>
          <w:rFonts w:eastAsiaTheme="minorHAnsi"/>
          <w:color w:val="000000"/>
          <w:sz w:val="28"/>
          <w:szCs w:val="28"/>
          <w:shd w:val="clear" w:color="auto" w:fill="FFFFFF"/>
          <w:lang w:eastAsia="en-US"/>
        </w:rPr>
        <w:lastRenderedPageBreak/>
        <w:t>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Хабаровском крае с 2015 года реализуется институт наставничества в отношении семей и детей, находящихся в социально опасном положении. По </w:t>
      </w:r>
      <w:r w:rsidRPr="000A0859">
        <w:rPr>
          <w:rFonts w:eastAsiaTheme="minorHAnsi"/>
          <w:color w:val="000000"/>
          <w:sz w:val="28"/>
          <w:szCs w:val="28"/>
          <w:shd w:val="clear" w:color="auto" w:fill="FFFFFF"/>
          <w:lang w:eastAsia="en-US"/>
        </w:rPr>
        <w:lastRenderedPageBreak/>
        <w:t>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 xml:space="preserve">трудоустройству, восстановление детско-родительских отношений и </w:t>
      </w:r>
      <w:r w:rsidRPr="000A0859">
        <w:rPr>
          <w:rFonts w:eastAsiaTheme="minorHAnsi"/>
          <w:color w:val="000000"/>
          <w:sz w:val="28"/>
          <w:szCs w:val="28"/>
          <w:shd w:val="clear" w:color="auto" w:fill="FFFFFF"/>
          <w:lang w:eastAsia="en-US"/>
        </w:rPr>
        <w:lastRenderedPageBreak/>
        <w:t>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участия в данном клубе приглашаются женщины, злоупотребляющие 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00276D78">
        <w:rPr>
          <w:b/>
          <w:sz w:val="28"/>
          <w:szCs w:val="28"/>
        </w:rPr>
        <w:t xml:space="preserve"> </w:t>
      </w:r>
      <w:r w:rsidRPr="007F423E">
        <w:rPr>
          <w:b/>
          <w:sz w:val="28"/>
          <w:szCs w:val="28"/>
        </w:rPr>
        <w:t>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lastRenderedPageBreak/>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последовательные взаимообусловленные мероприятия, направленные на: 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lastRenderedPageBreak/>
        <w:t xml:space="preserve">Показатели введенной формы </w:t>
      </w:r>
      <w:r w:rsidR="00282461" w:rsidRPr="00566EEE">
        <w:t>федерально</w:t>
      </w:r>
      <w:r w:rsidR="00282461">
        <w:t>го</w:t>
      </w:r>
      <w:r w:rsidR="00276D78">
        <w:t xml:space="preserve"> </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w:t>
      </w:r>
      <w:r w:rsidR="00276D78">
        <w:rPr>
          <w:color w:val="000000"/>
        </w:rPr>
        <w:t xml:space="preserve"> </w:t>
      </w:r>
      <w:r w:rsidRPr="00566EEE">
        <w:rPr>
          <w:color w:val="000000"/>
        </w:rPr>
        <w:t>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w:t>
      </w:r>
      <w:r w:rsidR="00A53428" w:rsidRPr="00566EEE">
        <w:rPr>
          <w:color w:val="000000"/>
        </w:rPr>
        <w:lastRenderedPageBreak/>
        <w:t xml:space="preserve">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276D78">
        <w:rPr>
          <w:sz w:val="28"/>
          <w:szCs w:val="28"/>
        </w:rPr>
        <w:t xml:space="preserve"> </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5 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276D78">
        <w:rPr>
          <w:rFonts w:eastAsia="Arial Unicode MS"/>
          <w:color w:val="000000"/>
          <w:sz w:val="28"/>
          <w:szCs w:val="28"/>
        </w:rPr>
        <w:t xml:space="preserve"> </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w:t>
      </w:r>
      <w:r w:rsidRPr="00566EEE">
        <w:rPr>
          <w:sz w:val="28"/>
          <w:szCs w:val="28"/>
        </w:rPr>
        <w:lastRenderedPageBreak/>
        <w:t>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Примерный порядок взаимодействия органов и учреждений системы </w:t>
      </w:r>
      <w:r w:rsidR="005624C6" w:rsidRPr="00566EEE">
        <w:rPr>
          <w:sz w:val="28"/>
          <w:szCs w:val="28"/>
        </w:rPr>
        <w:lastRenderedPageBreak/>
        <w:t>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w:t>
      </w:r>
      <w:r w:rsidR="005624C6" w:rsidRPr="00566EEE">
        <w:rPr>
          <w:rStyle w:val="apple-converted-space"/>
          <w:sz w:val="28"/>
          <w:szCs w:val="28"/>
        </w:rPr>
        <w:lastRenderedPageBreak/>
        <w:t xml:space="preserve">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00276D78">
        <w:rPr>
          <w:rFonts w:eastAsia="Calibri"/>
          <w:sz w:val="28"/>
          <w:szCs w:val="28"/>
        </w:rPr>
        <w:t xml:space="preserve"> </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00276D78">
        <w:rPr>
          <w:rFonts w:eastAsia="Calibri"/>
          <w:sz w:val="28"/>
          <w:szCs w:val="28"/>
        </w:rPr>
        <w:t xml:space="preserve"> </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Огромный 12-</w:t>
      </w:r>
      <w:r w:rsidRPr="00BA4123">
        <w:rPr>
          <w:rFonts w:eastAsia="Calibri"/>
          <w:bCs/>
          <w:sz w:val="28"/>
          <w:szCs w:val="28"/>
        </w:rPr>
        <w:lastRenderedPageBreak/>
        <w:t xml:space="preserve">метровый контейнер-трансформер вместил в себя два десятка мультимедиа-историй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00276D78">
        <w:rPr>
          <w:rFonts w:eastAsia="Calibri"/>
          <w:bCs/>
          <w:sz w:val="28"/>
          <w:szCs w:val="28"/>
        </w:rPr>
        <w:t xml:space="preserve"> </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00276D78">
        <w:rPr>
          <w:rFonts w:eastAsia="Calibri"/>
          <w:bCs/>
          <w:sz w:val="28"/>
          <w:szCs w:val="28"/>
        </w:rPr>
        <w:t xml:space="preserve"> </w:t>
      </w:r>
      <w:r w:rsidRPr="00FA23B4">
        <w:rPr>
          <w:rFonts w:eastAsia="Calibri"/>
          <w:bCs/>
          <w:sz w:val="28"/>
          <w:szCs w:val="28"/>
        </w:rPr>
        <w:t>города</w:t>
      </w:r>
      <w:r>
        <w:rPr>
          <w:rFonts w:eastAsia="Calibri"/>
          <w:bCs/>
          <w:sz w:val="28"/>
          <w:szCs w:val="28"/>
        </w:rPr>
        <w:t>х</w:t>
      </w:r>
      <w:r w:rsidR="00276D78">
        <w:rPr>
          <w:rFonts w:eastAsia="Calibri"/>
          <w:bCs/>
          <w:sz w:val="28"/>
          <w:szCs w:val="28"/>
        </w:rPr>
        <w:t xml:space="preserve"> </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sidR="00276D78">
        <w:rPr>
          <w:rFonts w:eastAsia="Calibri"/>
          <w:bCs/>
          <w:sz w:val="28"/>
          <w:szCs w:val="28"/>
        </w:rPr>
        <w:t xml:space="preserve"> </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 xml:space="preserve">оссийского форума молодых семей стали не только </w:t>
      </w:r>
      <w:r w:rsidR="00CD7BF3">
        <w:rPr>
          <w:rFonts w:eastAsia="Calibri"/>
          <w:bCs/>
          <w:sz w:val="28"/>
          <w:szCs w:val="28"/>
        </w:rPr>
        <w:lastRenderedPageBreak/>
        <w:t>победители региональных фестивалей молодых семей, но и представители 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29"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w:t>
      </w:r>
      <w:r w:rsidR="00276D78">
        <w:rPr>
          <w:rFonts w:eastAsia="Calibri"/>
          <w:sz w:val="28"/>
          <w:szCs w:val="28"/>
        </w:rPr>
        <w:t xml:space="preserve"> </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00276D78">
        <w:rPr>
          <w:rFonts w:eastAsia="Calibri"/>
          <w:sz w:val="28"/>
          <w:szCs w:val="28"/>
        </w:rPr>
        <w:t xml:space="preserve"> </w:t>
      </w:r>
      <w:r w:rsidRPr="00BA4123">
        <w:rPr>
          <w:rFonts w:eastAsia="Calibri"/>
          <w:sz w:val="28"/>
          <w:szCs w:val="28"/>
        </w:rPr>
        <w:t>для родителей по вопросам воспитания детей</w:t>
      </w:r>
      <w:r>
        <w:rPr>
          <w:rFonts w:eastAsia="Calibri"/>
          <w:sz w:val="28"/>
          <w:szCs w:val="28"/>
        </w:rPr>
        <w:t>,</w:t>
      </w:r>
      <w:r w:rsidR="00276D78">
        <w:rPr>
          <w:rFonts w:eastAsia="Calibri"/>
          <w:sz w:val="28"/>
          <w:szCs w:val="28"/>
        </w:rPr>
        <w:t xml:space="preserve"> </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 xml:space="preserve">проводился </w:t>
      </w:r>
      <w:r w:rsidRPr="00BA4123">
        <w:rPr>
          <w:rFonts w:eastAsia="Calibri"/>
          <w:sz w:val="28"/>
          <w:szCs w:val="28"/>
        </w:rPr>
        <w:lastRenderedPageBreak/>
        <w:t>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w:t>
      </w:r>
      <w:r w:rsidR="00276D78">
        <w:rPr>
          <w:rFonts w:eastAsia="Calibri"/>
          <w:sz w:val="28"/>
          <w:szCs w:val="28"/>
        </w:rPr>
        <w:t xml:space="preserve"> </w:t>
      </w:r>
      <w:r>
        <w:rPr>
          <w:rFonts w:eastAsia="Calibri"/>
          <w:sz w:val="28"/>
          <w:szCs w:val="28"/>
        </w:rPr>
        <w:t xml:space="preserve">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sidR="00276D78">
        <w:rPr>
          <w:rFonts w:eastAsia="Calibri"/>
          <w:sz w:val="28"/>
          <w:szCs w:val="28"/>
        </w:rPr>
        <w:t xml:space="preserve"> </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w:t>
      </w:r>
      <w:r w:rsidR="00276D78">
        <w:rPr>
          <w:rFonts w:eastAsia="Calibri"/>
          <w:sz w:val="28"/>
          <w:szCs w:val="28"/>
        </w:rPr>
        <w:t xml:space="preserve"> </w:t>
      </w:r>
      <w:r w:rsidR="00485668" w:rsidRPr="00BA4123">
        <w:rPr>
          <w:rFonts w:eastAsia="Calibri"/>
          <w:sz w:val="28"/>
          <w:szCs w:val="28"/>
        </w:rPr>
        <w:t>семейного досуга</w:t>
      </w:r>
      <w:r w:rsidR="00276D78">
        <w:rPr>
          <w:rFonts w:eastAsia="Calibri"/>
          <w:sz w:val="28"/>
          <w:szCs w:val="28"/>
        </w:rPr>
        <w:t xml:space="preserve"> </w:t>
      </w:r>
      <w:r w:rsidR="00485668" w:rsidRPr="00BA4123">
        <w:rPr>
          <w:rFonts w:eastAsia="Calibri"/>
          <w:sz w:val="28"/>
          <w:szCs w:val="28"/>
        </w:rPr>
        <w:t>«МИР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w:t>
      </w:r>
      <w:r w:rsidR="00485668" w:rsidRPr="00D62F51">
        <w:rPr>
          <w:rFonts w:eastAsia="Calibri"/>
          <w:sz w:val="28"/>
          <w:szCs w:val="28"/>
        </w:rPr>
        <w:lastRenderedPageBreak/>
        <w:t xml:space="preserve">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стали 25 авторов из 20</w:t>
      </w:r>
      <w:r w:rsidR="00276D78">
        <w:rPr>
          <w:sz w:val="28"/>
          <w:szCs w:val="28"/>
        </w:rPr>
        <w:t xml:space="preserve"> </w:t>
      </w:r>
      <w:r w:rsidR="00485668" w:rsidRPr="008A3FD2">
        <w:rPr>
          <w:sz w:val="28"/>
          <w:szCs w:val="28"/>
        </w:rPr>
        <w:t xml:space="preserve">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lastRenderedPageBreak/>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lastRenderedPageBreak/>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w:t>
      </w:r>
      <w:r w:rsidRPr="00637E95">
        <w:rPr>
          <w:rStyle w:val="CharStyle8"/>
          <w:rFonts w:ascii="Times New Roman" w:hAnsi="Times New Roman" w:cs="Times New Roman"/>
          <w:color w:val="000000"/>
        </w:rPr>
        <w:lastRenderedPageBreak/>
        <w:t xml:space="preserve">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w:t>
      </w:r>
      <w:r w:rsidR="00276D78">
        <w:rPr>
          <w:rStyle w:val="CharStyle8"/>
          <w:rFonts w:ascii="Times New Roman" w:hAnsi="Times New Roman" w:cs="Times New Roman"/>
          <w:color w:val="000000"/>
        </w:rPr>
        <w:t xml:space="preserve"> </w:t>
      </w:r>
      <w:r w:rsidR="00457EF7" w:rsidRPr="00637E95">
        <w:rPr>
          <w:rStyle w:val="CharStyle8"/>
          <w:rFonts w:ascii="Times New Roman" w:hAnsi="Times New Roman" w:cs="Times New Roman"/>
          <w:color w:val="000000"/>
        </w:rPr>
        <w:t>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lastRenderedPageBreak/>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276D78">
        <w:rPr>
          <w:rStyle w:val="CharStyle8"/>
          <w:rFonts w:ascii="Times New Roman" w:hAnsi="Times New Roman"/>
        </w:rPr>
        <w:t xml:space="preserve"> </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w:t>
      </w:r>
      <w:r w:rsidRPr="00AA46E5">
        <w:rPr>
          <w:rStyle w:val="CharStyle8"/>
          <w:rFonts w:ascii="Times New Roman" w:hAnsi="Times New Roman" w:cs="Times New Roman"/>
          <w:color w:val="000000"/>
        </w:rPr>
        <w:lastRenderedPageBreak/>
        <w:t xml:space="preserve">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(Половое сношение и иные действия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w:t>
      </w:r>
      <w:r w:rsidRPr="00AA46E5">
        <w:rPr>
          <w:rStyle w:val="CharStyle8"/>
          <w:rFonts w:ascii="Times New Roman" w:hAnsi="Times New Roman" w:cs="Times New Roman"/>
          <w:color w:val="000000"/>
        </w:rPr>
        <w:lastRenderedPageBreak/>
        <w:t xml:space="preserve">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программы по формированию и коррекции родственных </w:t>
      </w:r>
      <w:r w:rsidRPr="00AA46E5">
        <w:rPr>
          <w:rStyle w:val="CharStyle8"/>
          <w:rFonts w:ascii="Times New Roman" w:hAnsi="Times New Roman" w:cs="Times New Roman"/>
          <w:color w:val="000000"/>
        </w:rPr>
        <w:lastRenderedPageBreak/>
        <w:t>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Для предупреждения безнадзорности, беспризорности, правонарушений и антиобщественных действий несовершеннолетних, а также выявления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и </w:t>
      </w:r>
      <w:r w:rsidRPr="00AA46E5">
        <w:rPr>
          <w:rStyle w:val="CharStyle8"/>
          <w:rFonts w:ascii="Times New Roman" w:hAnsi="Times New Roman" w:cs="Times New Roman"/>
          <w:color w:val="000000"/>
        </w:rPr>
        <w:lastRenderedPageBreak/>
        <w:t xml:space="preserve">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 xml:space="preserve">Например, в Республике Татарстан активное развитие получила деятельность 100 муниципальных служащих, обеспечивающих деятельность </w:t>
      </w:r>
      <w:r w:rsidRPr="00AA46E5">
        <w:rPr>
          <w:rStyle w:val="CharStyle8"/>
          <w:rFonts w:ascii="Times New Roman" w:hAnsi="Times New Roman" w:cs="Times New Roman"/>
          <w:color w:val="000000"/>
        </w:rPr>
        <w:lastRenderedPageBreak/>
        <w:t>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lastRenderedPageBreak/>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Одной из первостепенных задач профилактики является создание </w:t>
      </w:r>
      <w:r w:rsidRPr="00AA46E5">
        <w:rPr>
          <w:rStyle w:val="CharStyle8"/>
          <w:rFonts w:ascii="Times New Roman" w:hAnsi="Times New Roman" w:cs="Times New Roman"/>
          <w:color w:val="000000"/>
        </w:rPr>
        <w:lastRenderedPageBreak/>
        <w:t>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w:t>
      </w:r>
      <w:r w:rsidR="00DD3854">
        <w:rPr>
          <w:rStyle w:val="CharStyle8"/>
          <w:rFonts w:ascii="Times New Roman" w:hAnsi="Times New Roman" w:cs="Times New Roman"/>
          <w:color w:val="000000"/>
        </w:rPr>
        <w:lastRenderedPageBreak/>
        <w:t>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w:t>
      </w:r>
      <w:r w:rsidRPr="00AA46E5">
        <w:rPr>
          <w:rStyle w:val="CharStyle8"/>
          <w:rFonts w:ascii="Times New Roman" w:hAnsi="Times New Roman" w:cs="Times New Roman"/>
          <w:color w:val="000000"/>
        </w:rPr>
        <w:lastRenderedPageBreak/>
        <w:t>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0"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w:t>
      </w:r>
      <w:r w:rsidRPr="00AA46E5">
        <w:rPr>
          <w:rStyle w:val="CharStyle8"/>
          <w:rFonts w:ascii="Times New Roman" w:hAnsi="Times New Roman" w:cs="Times New Roman"/>
          <w:color w:val="000000"/>
        </w:rPr>
        <w:lastRenderedPageBreak/>
        <w:t>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lastRenderedPageBreak/>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w:t>
      </w:r>
      <w:r w:rsidRPr="00AA46E5">
        <w:rPr>
          <w:rStyle w:val="CharStyle8"/>
          <w:rFonts w:ascii="Times New Roman" w:hAnsi="Times New Roman" w:cs="Times New Roman"/>
          <w:color w:val="000000"/>
        </w:rPr>
        <w:lastRenderedPageBreak/>
        <w:t>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w:t>
      </w:r>
      <w:r w:rsidRPr="00AA46E5">
        <w:rPr>
          <w:rStyle w:val="CharStyle8"/>
          <w:rFonts w:ascii="Times New Roman" w:hAnsi="Times New Roman" w:cs="Times New Roman"/>
          <w:color w:val="000000"/>
        </w:rPr>
        <w:lastRenderedPageBreak/>
        <w:t>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 xml:space="preserve">состоялся финал Всероссийского конкурса юных </w:t>
      </w:r>
      <w:r w:rsidR="00AA46E5" w:rsidRPr="00AA46E5">
        <w:rPr>
          <w:rStyle w:val="CharStyle8"/>
          <w:rFonts w:ascii="Times New Roman" w:hAnsi="Times New Roman" w:cs="Times New Roman"/>
          <w:color w:val="000000"/>
        </w:rPr>
        <w:lastRenderedPageBreak/>
        <w:t>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w:t>
      </w:r>
      <w:r w:rsidRPr="00AA46E5">
        <w:rPr>
          <w:rStyle w:val="CharStyle8"/>
          <w:rFonts w:ascii="Times New Roman" w:hAnsi="Times New Roman" w:cs="Times New Roman"/>
          <w:color w:val="000000"/>
        </w:rPr>
        <w:lastRenderedPageBreak/>
        <w:t>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w:t>
      </w:r>
      <w:r w:rsidRPr="00AA46E5">
        <w:rPr>
          <w:rStyle w:val="CharStyle8"/>
          <w:rFonts w:ascii="Times New Roman" w:hAnsi="Times New Roman" w:cs="Times New Roman"/>
          <w:color w:val="000000"/>
        </w:rPr>
        <w:lastRenderedPageBreak/>
        <w:t xml:space="preserve">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которая является региональным методическим центром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наркомании. Она представляет собой интерактивную экспозицию, посвященную</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негативным социальным и медицинским последствиям наркомании, а также</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каждому подростку на конкретных примерах наглядно ознакомиться</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новой интерактивной формы профилактики наркомании ГУ МВД России по г. Москве организовано проведение тематической </w:t>
      </w:r>
      <w:r w:rsidRPr="00AA46E5">
        <w:rPr>
          <w:rStyle w:val="CharStyle8"/>
          <w:rFonts w:ascii="Times New Roman" w:hAnsi="Times New Roman" w:cs="Times New Roman"/>
          <w:color w:val="000000"/>
        </w:rPr>
        <w:lastRenderedPageBreak/>
        <w:t>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w:t>
      </w:r>
      <w:r w:rsidRPr="00AA46E5">
        <w:rPr>
          <w:rStyle w:val="CharStyle8"/>
          <w:rFonts w:ascii="Times New Roman" w:hAnsi="Times New Roman" w:cs="Times New Roman"/>
          <w:color w:val="000000"/>
        </w:rPr>
        <w:lastRenderedPageBreak/>
        <w:t>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2"/>
          <w:headerReference w:type="default" r:id="rId33"/>
          <w:headerReference w:type="first" r:id="rId34"/>
          <w:footerReference w:type="first" r:id="rId35"/>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w:t>
      </w:r>
      <w:r w:rsidR="00311D4F">
        <w:rPr>
          <w:bCs/>
          <w:sz w:val="28"/>
          <w:szCs w:val="28"/>
        </w:rPr>
        <w:t xml:space="preserve"> </w:t>
      </w:r>
      <w:r w:rsidRPr="002D5807">
        <w:rPr>
          <w:bCs/>
          <w:sz w:val="28"/>
          <w:szCs w:val="28"/>
        </w:rPr>
        <w:t>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w:t>
      </w:r>
      <w:r w:rsidRPr="00643441">
        <w:rPr>
          <w:rFonts w:eastAsia="Calibri"/>
          <w:sz w:val="28"/>
          <w:szCs w:val="28"/>
        </w:rPr>
        <w:lastRenderedPageBreak/>
        <w:t xml:space="preserve">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lastRenderedPageBreak/>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за незаконные изготовление,</w:t>
      </w:r>
      <w:r w:rsidR="00311D4F">
        <w:rPr>
          <w:rFonts w:eastAsia="Calibri"/>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sidR="00311D4F">
        <w:rPr>
          <w:sz w:val="28"/>
          <w:szCs w:val="28"/>
        </w:rPr>
        <w:t xml:space="preserve"> </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00311D4F">
        <w:rPr>
          <w:rStyle w:val="91"/>
          <w:sz w:val="28"/>
          <w:szCs w:val="28"/>
        </w:rPr>
        <w:t xml:space="preserve"> </w:t>
      </w:r>
      <w:r w:rsidRPr="00643441">
        <w:rPr>
          <w:rFonts w:eastAsia="Calibri"/>
          <w:sz w:val="28"/>
          <w:szCs w:val="28"/>
        </w:rPr>
        <w:t>общеобразовательных организаций (1</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для девочек, </w:t>
      </w:r>
      <w:r>
        <w:rPr>
          <w:rFonts w:eastAsia="Calibri"/>
          <w:sz w:val="28"/>
          <w:szCs w:val="28"/>
        </w:rPr>
        <w:t>3</w:t>
      </w:r>
      <w:r w:rsidR="00311D4F">
        <w:rPr>
          <w:rFonts w:eastAsia="Calibri"/>
          <w:sz w:val="28"/>
          <w:szCs w:val="28"/>
        </w:rPr>
        <w:t xml:space="preserve"> </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lastRenderedPageBreak/>
        <w:t>1</w:t>
      </w:r>
      <w:r>
        <w:rPr>
          <w:rFonts w:eastAsia="Calibri"/>
          <w:sz w:val="28"/>
          <w:szCs w:val="28"/>
        </w:rPr>
        <w:t>0</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00311D4F">
        <w:rPr>
          <w:rStyle w:val="81"/>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00311D4F">
        <w:rPr>
          <w:rFonts w:eastAsia="Calibri"/>
          <w:sz w:val="28"/>
          <w:szCs w:val="28"/>
        </w:rPr>
        <w:t xml:space="preserve"> </w:t>
      </w:r>
      <w:r w:rsidRPr="00643441">
        <w:rPr>
          <w:rFonts w:eastAsia="Calibri"/>
          <w:sz w:val="28"/>
          <w:szCs w:val="28"/>
        </w:rPr>
        <w:t>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00311D4F">
        <w:rPr>
          <w:sz w:val="28"/>
          <w:szCs w:val="28"/>
        </w:rPr>
        <w:t xml:space="preserve"> </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00311D4F">
        <w:rPr>
          <w:sz w:val="28"/>
          <w:szCs w:val="28"/>
        </w:rPr>
        <w:t xml:space="preserve"> </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00311D4F">
        <w:rPr>
          <w:sz w:val="28"/>
          <w:szCs w:val="28"/>
        </w:rPr>
        <w:t xml:space="preserve"> </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sidR="00311D4F">
        <w:rPr>
          <w:sz w:val="28"/>
          <w:szCs w:val="28"/>
        </w:rPr>
        <w:t xml:space="preserve"> </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бродяжничеству, уходам из дома </w:t>
      </w:r>
      <w:r w:rsidRPr="00643441">
        <w:rPr>
          <w:rStyle w:val="81"/>
          <w:sz w:val="28"/>
          <w:szCs w:val="28"/>
        </w:rPr>
        <w:t xml:space="preserve">и </w:t>
      </w:r>
      <w:r w:rsidRPr="00643441">
        <w:rPr>
          <w:rFonts w:eastAsia="Calibri"/>
          <w:sz w:val="28"/>
          <w:szCs w:val="28"/>
        </w:rPr>
        <w:t xml:space="preserve">интернатных учреждений направлено </w:t>
      </w:r>
      <w:r w:rsidRPr="00643441">
        <w:rPr>
          <w:rFonts w:eastAsia="Calibri"/>
          <w:sz w:val="28"/>
          <w:szCs w:val="28"/>
        </w:rPr>
        <w:lastRenderedPageBreak/>
        <w:t>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sidR="00311D4F">
        <w:rPr>
          <w:sz w:val="28"/>
          <w:szCs w:val="28"/>
        </w:rPr>
        <w:t xml:space="preserve"> </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00311D4F">
        <w:rPr>
          <w:sz w:val="28"/>
          <w:szCs w:val="28"/>
        </w:rPr>
        <w:t xml:space="preserve"> </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00311D4F">
        <w:rPr>
          <w:sz w:val="28"/>
          <w:szCs w:val="28"/>
        </w:rPr>
        <w:t xml:space="preserve"> </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w:t>
      </w:r>
      <w:r w:rsidR="00311D4F">
        <w:rPr>
          <w:rFonts w:eastAsia="Calibri"/>
          <w:sz w:val="28"/>
          <w:szCs w:val="28"/>
        </w:rPr>
        <w:t xml:space="preserve"> </w:t>
      </w:r>
      <w:r w:rsidRPr="00EF5AA5">
        <w:rPr>
          <w:rFonts w:eastAsia="Calibri"/>
          <w:sz w:val="28"/>
          <w:szCs w:val="28"/>
        </w:rPr>
        <w:t>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00311D4F">
        <w:rPr>
          <w:rFonts w:eastAsia="Calibri"/>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w:t>
      </w:r>
      <w:r w:rsidRPr="00643441">
        <w:rPr>
          <w:rFonts w:eastAsia="Calibri"/>
          <w:sz w:val="28"/>
          <w:szCs w:val="28"/>
        </w:rPr>
        <w:lastRenderedPageBreak/>
        <w:t xml:space="preserve">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w:t>
      </w:r>
      <w:r w:rsidR="00311D4F">
        <w:rPr>
          <w:sz w:val="28"/>
          <w:szCs w:val="28"/>
        </w:rPr>
        <w:t xml:space="preserve"> </w:t>
      </w:r>
      <w:r w:rsidRPr="002D5807">
        <w:rPr>
          <w:sz w:val="28"/>
          <w:szCs w:val="28"/>
        </w:rPr>
        <w:t>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w:t>
      </w:r>
      <w:r w:rsidR="00311D4F">
        <w:rPr>
          <w:sz w:val="28"/>
          <w:szCs w:val="28"/>
        </w:rPr>
        <w:t xml:space="preserve"> </w:t>
      </w:r>
      <w:r w:rsidRPr="002D5807">
        <w:rPr>
          <w:sz w:val="28"/>
          <w:szCs w:val="28"/>
        </w:rPr>
        <w:t>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 xml:space="preserve">етвертый год такой конкурс </w:t>
      </w:r>
      <w:r w:rsidRPr="002D5807">
        <w:rPr>
          <w:sz w:val="28"/>
          <w:szCs w:val="28"/>
        </w:rPr>
        <w:lastRenderedPageBreak/>
        <w:t>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w:t>
      </w:r>
      <w:r w:rsidR="00311D4F">
        <w:rPr>
          <w:sz w:val="28"/>
          <w:szCs w:val="28"/>
        </w:rPr>
        <w:t xml:space="preserve"> </w:t>
      </w:r>
      <w:r w:rsidRPr="002D5807">
        <w:rPr>
          <w:sz w:val="28"/>
          <w:szCs w:val="28"/>
        </w:rPr>
        <w:t>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w:t>
      </w:r>
      <w:r w:rsidR="00311D4F">
        <w:rPr>
          <w:sz w:val="28"/>
          <w:szCs w:val="28"/>
        </w:rPr>
        <w:t xml:space="preserve"> </w:t>
      </w:r>
      <w:r w:rsidRPr="002D5807">
        <w:rPr>
          <w:sz w:val="28"/>
          <w:szCs w:val="28"/>
        </w:rPr>
        <w:t>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w:t>
      </w:r>
      <w:r w:rsidR="00311D4F">
        <w:rPr>
          <w:sz w:val="28"/>
          <w:szCs w:val="28"/>
        </w:rPr>
        <w:t xml:space="preserve"> </w:t>
      </w:r>
      <w:r w:rsidRPr="002D5807">
        <w:rPr>
          <w:sz w:val="28"/>
          <w:szCs w:val="28"/>
        </w:rPr>
        <w:t>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w:t>
      </w:r>
      <w:r w:rsidR="00311D4F">
        <w:rPr>
          <w:sz w:val="28"/>
          <w:szCs w:val="28"/>
        </w:rPr>
        <w:t xml:space="preserve"> </w:t>
      </w:r>
      <w:r w:rsidRPr="002D5807">
        <w:rPr>
          <w:sz w:val="28"/>
          <w:szCs w:val="28"/>
        </w:rPr>
        <w:t>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w:t>
      </w:r>
      <w:r w:rsidR="00311D4F">
        <w:rPr>
          <w:rStyle w:val="af1"/>
          <w:sz w:val="28"/>
          <w:szCs w:val="28"/>
        </w:rPr>
        <w:t xml:space="preserve"> </w:t>
      </w:r>
      <w:r>
        <w:rPr>
          <w:rStyle w:val="af1"/>
          <w:sz w:val="28"/>
          <w:szCs w:val="28"/>
        </w:rPr>
        <w:t>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 xml:space="preserve">позволило обеспечить единые подходы на федеральном и </w:t>
      </w:r>
      <w:r w:rsidRPr="002D5807">
        <w:rPr>
          <w:rStyle w:val="af1"/>
          <w:sz w:val="28"/>
          <w:szCs w:val="28"/>
        </w:rPr>
        <w:lastRenderedPageBreak/>
        <w:t>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sidR="00311D4F">
        <w:rPr>
          <w:color w:val="000000"/>
          <w:szCs w:val="28"/>
        </w:rPr>
        <w:t xml:space="preserve"> </w:t>
      </w:r>
      <w:r>
        <w:rPr>
          <w:szCs w:val="28"/>
        </w:rPr>
        <w:t xml:space="preserve">12% </w:t>
      </w:r>
      <w:r w:rsidRPr="00D55C8D">
        <w:rPr>
          <w:szCs w:val="28"/>
        </w:rPr>
        <w:t>(2015 г</w:t>
      </w:r>
      <w:r>
        <w:rPr>
          <w:szCs w:val="28"/>
        </w:rPr>
        <w:t>.</w:t>
      </w:r>
      <w:r w:rsidR="00311D4F">
        <w:rPr>
          <w:szCs w:val="28"/>
        </w:rPr>
        <w:t xml:space="preserve"> </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00311D4F">
        <w:rPr>
          <w:szCs w:val="28"/>
        </w:rPr>
        <w:t xml:space="preserve"> </w:t>
      </w:r>
      <w:r w:rsidRPr="00847998">
        <w:rPr>
          <w:color w:val="000000"/>
          <w:szCs w:val="28"/>
        </w:rPr>
        <w:t>–</w:t>
      </w:r>
      <w:r>
        <w:rPr>
          <w:szCs w:val="28"/>
        </w:rPr>
        <w:t xml:space="preserve"> 10,9%; 2</w:t>
      </w:r>
      <w:r w:rsidRPr="00D55C8D">
        <w:rPr>
          <w:szCs w:val="28"/>
        </w:rPr>
        <w:t>016 г</w:t>
      </w:r>
      <w:r>
        <w:rPr>
          <w:szCs w:val="28"/>
        </w:rPr>
        <w:t>.</w:t>
      </w:r>
      <w:r w:rsidR="00311D4F">
        <w:rPr>
          <w:szCs w:val="28"/>
        </w:rPr>
        <w:t xml:space="preserve"> </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w:t>
      </w:r>
      <w:r w:rsidRPr="0009729D">
        <w:rPr>
          <w:sz w:val="28"/>
          <w:szCs w:val="28"/>
        </w:rPr>
        <w:lastRenderedPageBreak/>
        <w:t xml:space="preserve">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w:t>
      </w:r>
      <w:r w:rsidRPr="00D10D19">
        <w:rPr>
          <w:szCs w:val="28"/>
        </w:rPr>
        <w:lastRenderedPageBreak/>
        <w:t xml:space="preserve">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 xml:space="preserve">Кроме того, организовано проведение виртуальных туров по музеям и </w:t>
      </w:r>
      <w:r>
        <w:rPr>
          <w:szCs w:val="28"/>
        </w:rPr>
        <w:lastRenderedPageBreak/>
        <w:t>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 xml:space="preserve">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w:t>
      </w:r>
      <w:r>
        <w:rPr>
          <w:szCs w:val="28"/>
        </w:rPr>
        <w:lastRenderedPageBreak/>
        <w:t>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w:t>
      </w:r>
      <w:r w:rsidRPr="00E3085F">
        <w:rPr>
          <w:szCs w:val="28"/>
        </w:rPr>
        <w:lastRenderedPageBreak/>
        <w:t xml:space="preserve">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w:t>
      </w:r>
      <w:r w:rsidR="00311D4F">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firstRow="1" w:lastRow="0" w:firstColumn="1" w:lastColumn="0" w:noHBand="0" w:noVBand="1"/>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6"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lastRenderedPageBreak/>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 xml:space="preserve">тенденции по снижению остатка неоконченных исполнительных производств о взыскании алиментных платежей с 844,9 тыс. в </w:t>
      </w:r>
      <w:r w:rsidR="007C520C">
        <w:rPr>
          <w:sz w:val="28"/>
          <w:szCs w:val="28"/>
        </w:rPr>
        <w:lastRenderedPageBreak/>
        <w:t>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311D4F">
        <w:rPr>
          <w:sz w:val="28"/>
          <w:szCs w:val="28"/>
        </w:rPr>
        <w:t xml:space="preserve"> </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p>
    <w:tbl>
      <w:tblPr>
        <w:tblW w:w="9639" w:type="dxa"/>
        <w:tblLook w:val="04A0" w:firstRow="1" w:lastRow="0" w:firstColumn="1" w:lastColumn="0" w:noHBand="0" w:noVBand="1"/>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00311D4F">
              <w:rPr>
                <w:rFonts w:eastAsia="Calibri"/>
                <w:bCs/>
                <w:spacing w:val="6"/>
                <w:kern w:val="32"/>
                <w:sz w:val="28"/>
                <w:szCs w:val="28"/>
              </w:rPr>
              <w:t xml:space="preserve"> </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 xml:space="preserve">Об основах системы профилактики </w:t>
      </w:r>
      <w:r w:rsidRPr="00460685">
        <w:lastRenderedPageBreak/>
        <w:t>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18 декабря 2018 г. № 472-ФЗ «О внесении изменений в статью 15.1 Федерального закона «Об информации, </w:t>
      </w:r>
      <w:r>
        <w:lastRenderedPageBreak/>
        <w:t>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18 апреля 2018 г. № 467 «О внесении изменений в Правила предоставления в </w:t>
      </w:r>
      <w:r>
        <w:lastRenderedPageBreak/>
        <w:t>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lastRenderedPageBreak/>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896235">
      <w:pPr>
        <w:pStyle w:val="af4"/>
        <w:spacing w:beforeLines="600" w:before="1440" w:afterLines="600" w:after="144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 xml:space="preserve">«Об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w:t>
      </w:r>
      <w:r w:rsidRPr="00105859">
        <w:rPr>
          <w:color w:val="000000"/>
        </w:rPr>
        <w:lastRenderedPageBreak/>
        <w:t>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w:t>
      </w:r>
      <w:r>
        <w:lastRenderedPageBreak/>
        <w:t xml:space="preserve">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w:t>
      </w:r>
      <w:r>
        <w:lastRenderedPageBreak/>
        <w:t xml:space="preserve">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w:t>
      </w:r>
      <w:r w:rsidR="00311D4F">
        <w:rPr>
          <w:color w:val="000000"/>
        </w:rPr>
        <w:t xml:space="preserve"> </w:t>
      </w:r>
      <w:r w:rsidRPr="00105859">
        <w:rPr>
          <w:color w:val="000000"/>
        </w:rPr>
        <w:t>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lastRenderedPageBreak/>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 xml:space="preserve">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w:t>
      </w:r>
      <w:r>
        <w:lastRenderedPageBreak/>
        <w:t>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Методики выявления и обобщения мнения граждан</w:t>
      </w:r>
      <w:r w:rsidR="00311D4F">
        <w:t xml:space="preserve"> </w:t>
      </w:r>
      <w:r>
        <w:t xml:space="preserve">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w:t>
      </w:r>
      <w:r>
        <w:rPr>
          <w:rFonts w:eastAsiaTheme="minorHAnsi"/>
        </w:rPr>
        <w:lastRenderedPageBreak/>
        <w:t>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lastRenderedPageBreak/>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lastRenderedPageBreak/>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lastRenderedPageBreak/>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lastRenderedPageBreak/>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lastRenderedPageBreak/>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firstRow="1" w:lastRow="0" w:firstColumn="1" w:lastColumn="0" w:noHBand="0" w:noVBand="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firstRow="1" w:lastRow="0" w:firstColumn="1" w:lastColumn="0" w:noHBand="0" w:noVBand="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lastRenderedPageBreak/>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lastRenderedPageBreak/>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lastRenderedPageBreak/>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lastRenderedPageBreak/>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lastRenderedPageBreak/>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lastRenderedPageBreak/>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lastRenderedPageBreak/>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lastRenderedPageBreak/>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firstRow="1" w:lastRow="0" w:firstColumn="1" w:lastColumn="0" w:noHBand="0" w:noVBand="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lastRenderedPageBreak/>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lastRenderedPageBreak/>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lastRenderedPageBreak/>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lastRenderedPageBreak/>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 xml:space="preserve">по предпрофессиональным </w:t>
            </w:r>
            <w:r>
              <w:lastRenderedPageBreak/>
              <w:t>программам</w:t>
            </w:r>
          </w:p>
        </w:tc>
        <w:tc>
          <w:tcPr>
            <w:tcW w:w="2127" w:type="dxa"/>
            <w:vAlign w:val="center"/>
          </w:tcPr>
          <w:p w:rsidR="00075253" w:rsidRDefault="00075253" w:rsidP="00075253">
            <w:pPr>
              <w:tabs>
                <w:tab w:val="center" w:pos="6634"/>
              </w:tabs>
              <w:jc w:val="center"/>
            </w:pPr>
            <w:r>
              <w:lastRenderedPageBreak/>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lastRenderedPageBreak/>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 xml:space="preserve">Работники сферы обслуживания и торговли, охраны </w:t>
            </w:r>
            <w:r w:rsidRPr="004700B7">
              <w:lastRenderedPageBreak/>
              <w:t>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lastRenderedPageBreak/>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lastRenderedPageBreak/>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lastRenderedPageBreak/>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lastRenderedPageBreak/>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 xml:space="preserve">Уровень </w:t>
            </w:r>
            <w:r w:rsidRPr="00950237">
              <w:lastRenderedPageBreak/>
              <w:t>безработицы</w:t>
            </w:r>
          </w:p>
        </w:tc>
        <w:tc>
          <w:tcPr>
            <w:tcW w:w="1329" w:type="dxa"/>
            <w:vAlign w:val="center"/>
          </w:tcPr>
          <w:p w:rsidR="00075253" w:rsidRPr="00950237" w:rsidRDefault="00075253" w:rsidP="00075253">
            <w:pPr>
              <w:jc w:val="center"/>
            </w:pPr>
            <w:r w:rsidRPr="00950237">
              <w:lastRenderedPageBreak/>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lastRenderedPageBreak/>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firstRow="1" w:lastRow="0" w:firstColumn="1" w:lastColumn="0" w:noHBand="0" w:noVBand="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 xml:space="preserve">Из числа женщин, имеющих детей до 18 лет, женщины, имеющие детей дошкольного возраста (0-6 </w:t>
            </w:r>
            <w:r w:rsidRPr="000B5C3F">
              <w:lastRenderedPageBreak/>
              <w:t>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lastRenderedPageBreak/>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lastRenderedPageBreak/>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 xml:space="preserve">Домашние хозяйства с детьми в возрасте до 16 </w:t>
            </w:r>
            <w:r w:rsidRPr="00C92168">
              <w:lastRenderedPageBreak/>
              <w:t>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lastRenderedPageBreak/>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lastRenderedPageBreak/>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lastRenderedPageBreak/>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lastRenderedPageBreak/>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lastRenderedPageBreak/>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firstRow="0" w:lastRow="0" w:firstColumn="0" w:lastColumn="0" w:noHBand="0" w:noVBand="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bookmarkStart w:id="10" w:name="_GoBack"/>
            <w:bookmarkEnd w:id="10"/>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lastRenderedPageBreak/>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Ярославская </w:t>
            </w:r>
            <w:r w:rsidRPr="007E264D">
              <w:lastRenderedPageBreak/>
              <w:t>область</w:t>
            </w:r>
            <w:r>
              <w:rPr>
                <w:vertAlign w:val="superscript"/>
              </w:rPr>
              <w:t>2</w:t>
            </w:r>
          </w:p>
        </w:tc>
        <w:tc>
          <w:tcPr>
            <w:tcW w:w="435" w:type="pct"/>
            <w:vAlign w:val="center"/>
          </w:tcPr>
          <w:p w:rsidR="00075253" w:rsidRPr="007E264D" w:rsidRDefault="00075253" w:rsidP="00075253">
            <w:pPr>
              <w:ind w:right="227"/>
              <w:jc w:val="center"/>
            </w:pPr>
            <w:r w:rsidRPr="007E264D">
              <w:lastRenderedPageBreak/>
              <w:t>407</w:t>
            </w:r>
            <w:r>
              <w:t>-</w:t>
            </w:r>
            <w:r>
              <w:lastRenderedPageBreak/>
              <w:t>571</w:t>
            </w:r>
          </w:p>
        </w:tc>
        <w:tc>
          <w:tcPr>
            <w:tcW w:w="439" w:type="pct"/>
            <w:vAlign w:val="center"/>
          </w:tcPr>
          <w:p w:rsidR="00075253" w:rsidRPr="007E264D" w:rsidRDefault="00075253" w:rsidP="00075253">
            <w:pPr>
              <w:ind w:right="227"/>
              <w:jc w:val="center"/>
            </w:pPr>
            <w:r>
              <w:lastRenderedPageBreak/>
              <w:t>520-</w:t>
            </w:r>
            <w:r>
              <w:lastRenderedPageBreak/>
              <w:t>770</w:t>
            </w:r>
          </w:p>
        </w:tc>
        <w:tc>
          <w:tcPr>
            <w:tcW w:w="412" w:type="pct"/>
            <w:vAlign w:val="center"/>
          </w:tcPr>
          <w:p w:rsidR="00075253" w:rsidRPr="007E264D" w:rsidRDefault="00075253" w:rsidP="00075253">
            <w:pPr>
              <w:ind w:right="227"/>
              <w:jc w:val="center"/>
            </w:pPr>
            <w:r>
              <w:lastRenderedPageBreak/>
              <w:t>520-</w:t>
            </w:r>
            <w:r>
              <w:lastRenderedPageBreak/>
              <w:t>770</w:t>
            </w:r>
          </w:p>
        </w:tc>
        <w:tc>
          <w:tcPr>
            <w:tcW w:w="447" w:type="pct"/>
            <w:vAlign w:val="center"/>
          </w:tcPr>
          <w:p w:rsidR="00075253" w:rsidRPr="007E264D" w:rsidRDefault="00075253" w:rsidP="00075253">
            <w:pPr>
              <w:ind w:right="227"/>
              <w:jc w:val="center"/>
            </w:pPr>
            <w:r>
              <w:lastRenderedPageBreak/>
              <w:t>520-</w:t>
            </w:r>
            <w:r>
              <w:lastRenderedPageBreak/>
              <w:t>770</w:t>
            </w:r>
          </w:p>
        </w:tc>
        <w:tc>
          <w:tcPr>
            <w:tcW w:w="443" w:type="pct"/>
            <w:vAlign w:val="center"/>
          </w:tcPr>
          <w:p w:rsidR="00075253" w:rsidRDefault="00075253" w:rsidP="00075253">
            <w:pPr>
              <w:ind w:right="227"/>
              <w:jc w:val="center"/>
            </w:pPr>
            <w:r>
              <w:lastRenderedPageBreak/>
              <w:t>419-</w:t>
            </w:r>
            <w:r>
              <w:lastRenderedPageBreak/>
              <w:t>656</w:t>
            </w:r>
          </w:p>
        </w:tc>
        <w:tc>
          <w:tcPr>
            <w:tcW w:w="383" w:type="pct"/>
            <w:vAlign w:val="center"/>
          </w:tcPr>
          <w:p w:rsidR="00075253" w:rsidRDefault="00075253" w:rsidP="00075253">
            <w:pPr>
              <w:ind w:right="227"/>
              <w:jc w:val="center"/>
            </w:pPr>
            <w:r>
              <w:lastRenderedPageBreak/>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Республика </w:t>
            </w:r>
            <w:r w:rsidRPr="007E264D">
              <w:rPr>
                <w:color w:val="000000"/>
              </w:rPr>
              <w:lastRenderedPageBreak/>
              <w:t>Крым</w:t>
            </w:r>
          </w:p>
        </w:tc>
        <w:tc>
          <w:tcPr>
            <w:tcW w:w="435" w:type="pct"/>
            <w:vAlign w:val="center"/>
          </w:tcPr>
          <w:p w:rsidR="00075253" w:rsidRPr="007E264D" w:rsidRDefault="00075253" w:rsidP="00075253">
            <w:pPr>
              <w:ind w:right="227"/>
              <w:jc w:val="center"/>
            </w:pPr>
            <w:r w:rsidRPr="007E264D">
              <w:lastRenderedPageBreak/>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 xml:space="preserve">Сибирский федеральный </w:t>
            </w:r>
            <w:r w:rsidRPr="007E264D">
              <w:rPr>
                <w:b/>
              </w:rPr>
              <w:lastRenderedPageBreak/>
              <w:t>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 xml:space="preserve">Еврейская автономная </w:t>
            </w:r>
            <w:r w:rsidRPr="007E264D">
              <w:lastRenderedPageBreak/>
              <w:t>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lastRenderedPageBreak/>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lastRenderedPageBreak/>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firstRow="0" w:lastRow="0" w:firstColumn="0" w:lastColumn="0" w:noHBand="0" w:noVBand="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lastRenderedPageBreak/>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lastRenderedPageBreak/>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lastRenderedPageBreak/>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lastRenderedPageBreak/>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w:t>
            </w:r>
            <w:r w:rsidRPr="0017063B">
              <w:lastRenderedPageBreak/>
              <w:t xml:space="preserve">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lastRenderedPageBreak/>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 xml:space="preserve">из числа собирающихся  улучшить свои жилищные </w:t>
            </w:r>
            <w:r w:rsidRPr="000A65B9">
              <w:rPr>
                <w:i/>
              </w:rPr>
              <w:lastRenderedPageBreak/>
              <w:t>условия</w:t>
            </w:r>
          </w:p>
        </w:tc>
        <w:tc>
          <w:tcPr>
            <w:tcW w:w="892" w:type="pct"/>
            <w:vAlign w:val="center"/>
          </w:tcPr>
          <w:p w:rsidR="00075253" w:rsidRPr="00902D3B" w:rsidRDefault="00075253" w:rsidP="00075253">
            <w:pPr>
              <w:spacing w:before="80" w:after="20"/>
              <w:ind w:right="-61"/>
              <w:jc w:val="center"/>
            </w:pPr>
            <w:r>
              <w:lastRenderedPageBreak/>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lastRenderedPageBreak/>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lastRenderedPageBreak/>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lastRenderedPageBreak/>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lastRenderedPageBreak/>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896235">
            <w:pPr>
              <w:spacing w:beforeLines="40" w:before="96"/>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8225DE" w:rsidP="00896235">
            <w:pPr>
              <w:spacing w:beforeLines="40" w:before="96"/>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8225DE" w:rsidP="00896235">
            <w:pPr>
              <w:spacing w:beforeLines="40" w:before="96"/>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8225DE" w:rsidP="00896235">
            <w:pPr>
              <w:spacing w:beforeLines="40" w:before="96"/>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896235">
            <w:pPr>
              <w:spacing w:beforeLines="40" w:before="96"/>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имеющих доступ к улучшенным санитарно-техническим </w:t>
            </w:r>
            <w:r w:rsidRPr="00373374">
              <w:rPr>
                <w:sz w:val="19"/>
                <w:szCs w:val="19"/>
              </w:rPr>
              <w:lastRenderedPageBreak/>
              <w:t>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lastRenderedPageBreak/>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lastRenderedPageBreak/>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w:t>
            </w:r>
            <w:r w:rsidRPr="00C453E5">
              <w:lastRenderedPageBreak/>
              <w:t>до 15 лет– всего</w:t>
            </w:r>
          </w:p>
        </w:tc>
        <w:tc>
          <w:tcPr>
            <w:tcW w:w="688" w:type="pct"/>
            <w:tcMar>
              <w:left w:w="0" w:type="dxa"/>
              <w:right w:w="0" w:type="dxa"/>
            </w:tcMar>
            <w:vAlign w:val="center"/>
          </w:tcPr>
          <w:p w:rsidR="00075253" w:rsidRPr="00C453E5" w:rsidRDefault="00075253" w:rsidP="00075253">
            <w:pPr>
              <w:ind w:left="57"/>
              <w:jc w:val="center"/>
            </w:pPr>
            <w:r w:rsidRPr="00C453E5">
              <w:lastRenderedPageBreak/>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lastRenderedPageBreak/>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 xml:space="preserve">возможности посещать дополнительные </w:t>
            </w:r>
            <w:r w:rsidRPr="00C453E5">
              <w:lastRenderedPageBreak/>
              <w:t>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lastRenderedPageBreak/>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lastRenderedPageBreak/>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до 15 лет, указавшие на отсутствие каких-либо условий для полноценного развития </w:t>
            </w:r>
            <w:r w:rsidRPr="00C453E5">
              <w:lastRenderedPageBreak/>
              <w:t>ребенка – всего</w:t>
            </w:r>
          </w:p>
        </w:tc>
        <w:tc>
          <w:tcPr>
            <w:tcW w:w="688" w:type="pct"/>
            <w:tcMar>
              <w:left w:w="0" w:type="dxa"/>
              <w:right w:w="0" w:type="dxa"/>
            </w:tcMar>
            <w:vAlign w:val="center"/>
          </w:tcPr>
          <w:p w:rsidR="00075253" w:rsidRPr="00C453E5" w:rsidRDefault="00075253" w:rsidP="00075253">
            <w:pPr>
              <w:ind w:left="57"/>
              <w:jc w:val="center"/>
            </w:pPr>
            <w:r>
              <w:lastRenderedPageBreak/>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w:t>
            </w:r>
            <w:r w:rsidRPr="00CD7148">
              <w:rPr>
                <w:sz w:val="19"/>
                <w:szCs w:val="19"/>
              </w:rPr>
              <w:lastRenderedPageBreak/>
              <w:t xml:space="preserve">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lastRenderedPageBreak/>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lastRenderedPageBreak/>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7"/>
          <w:headerReference w:type="default" r:id="rId38"/>
          <w:footerReference w:type="even" r:id="rId39"/>
          <w:footerReference w:type="default" r:id="rId40"/>
          <w:headerReference w:type="first" r:id="rId41"/>
          <w:footerReference w:type="first" r:id="rId42"/>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lastRenderedPageBreak/>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w:t>
            </w:r>
            <w:r>
              <w:lastRenderedPageBreak/>
              <w:t>е женщины и кормящие матери</w:t>
            </w:r>
          </w:p>
        </w:tc>
        <w:tc>
          <w:tcPr>
            <w:tcW w:w="1276" w:type="dxa"/>
            <w:vAlign w:val="center"/>
          </w:tcPr>
          <w:p w:rsidR="00075253" w:rsidRPr="00E6744E" w:rsidRDefault="00075253" w:rsidP="00075253">
            <w:pPr>
              <w:jc w:val="center"/>
            </w:pPr>
            <w:r>
              <w:lastRenderedPageBreak/>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w:t>
            </w:r>
            <w:r>
              <w:lastRenderedPageBreak/>
              <w:t>ие</w:t>
            </w:r>
          </w:p>
        </w:tc>
        <w:tc>
          <w:tcPr>
            <w:tcW w:w="1276" w:type="dxa"/>
            <w:vAlign w:val="center"/>
          </w:tcPr>
          <w:p w:rsidR="00075253" w:rsidRPr="00E6744E" w:rsidRDefault="00075253" w:rsidP="00075253">
            <w:pPr>
              <w:jc w:val="center"/>
            </w:pPr>
            <w:r>
              <w:lastRenderedPageBreak/>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lastRenderedPageBreak/>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 xml:space="preserve">лица, </w:t>
            </w:r>
            <w:r>
              <w:lastRenderedPageBreak/>
              <w:t>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w:t>
            </w:r>
            <w:r>
              <w:lastRenderedPageBreak/>
              <w:t>7</w:t>
            </w:r>
          </w:p>
        </w:tc>
      </w:tr>
      <w:tr w:rsidR="00075253" w:rsidTr="008F23AA">
        <w:trPr>
          <w:trHeight w:val="412"/>
        </w:trPr>
        <w:tc>
          <w:tcPr>
            <w:tcW w:w="16410" w:type="dxa"/>
            <w:gridSpan w:val="13"/>
            <w:vAlign w:val="center"/>
          </w:tcPr>
          <w:p w:rsidR="00075253" w:rsidRPr="00E6744E" w:rsidRDefault="00075253" w:rsidP="00075253">
            <w:pPr>
              <w:jc w:val="center"/>
            </w:pPr>
            <w:r>
              <w:rPr>
                <w:b/>
              </w:rPr>
              <w:lastRenderedPageBreak/>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w:t>
            </w:r>
            <w:r w:rsidRPr="00E6744E">
              <w:lastRenderedPageBreak/>
              <w:t>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lastRenderedPageBreak/>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 xml:space="preserve">дети-сироты и дети, оставшиеся без попечения </w:t>
            </w:r>
            <w:r>
              <w:lastRenderedPageBreak/>
              <w:t>родителей</w:t>
            </w:r>
          </w:p>
        </w:tc>
        <w:tc>
          <w:tcPr>
            <w:tcW w:w="1276" w:type="dxa"/>
            <w:vAlign w:val="center"/>
          </w:tcPr>
          <w:p w:rsidR="00075253" w:rsidRPr="00E6744E" w:rsidRDefault="00075253" w:rsidP="00075253">
            <w:pPr>
              <w:jc w:val="center"/>
            </w:pPr>
            <w:r>
              <w:lastRenderedPageBreak/>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lastRenderedPageBreak/>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w:t>
            </w:r>
            <w:r>
              <w:lastRenderedPageBreak/>
              <w:t>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lastRenderedPageBreak/>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lastRenderedPageBreak/>
              <w:t>лица, получающие компенсацию части родительс-кой платы за присмотр и уход за детьми в дошкольн</w:t>
            </w:r>
            <w:r>
              <w:lastRenderedPageBreak/>
              <w:t>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lastRenderedPageBreak/>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 xml:space="preserve">беременные женщины </w:t>
            </w:r>
            <w:r>
              <w:lastRenderedPageBreak/>
              <w:t>и кормящие матери</w:t>
            </w:r>
          </w:p>
        </w:tc>
        <w:tc>
          <w:tcPr>
            <w:tcW w:w="1276" w:type="dxa"/>
            <w:vAlign w:val="center"/>
          </w:tcPr>
          <w:p w:rsidR="00075253" w:rsidRPr="00E6744E" w:rsidRDefault="00075253" w:rsidP="00075253">
            <w:pPr>
              <w:jc w:val="center"/>
            </w:pPr>
            <w:r>
              <w:lastRenderedPageBreak/>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lastRenderedPageBreak/>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3"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lastRenderedPageBreak/>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lastRenderedPageBreak/>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lastRenderedPageBreak/>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lastRenderedPageBreak/>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lastRenderedPageBreak/>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lastRenderedPageBreak/>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lastRenderedPageBreak/>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lastRenderedPageBreak/>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lastRenderedPageBreak/>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firstRow="1" w:lastRow="0" w:firstColumn="1" w:lastColumn="0" w:noHBand="0" w:noVBand="1"/>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5DE" w:rsidRDefault="008225DE" w:rsidP="005463BE">
      <w:r>
        <w:separator/>
      </w:r>
    </w:p>
  </w:endnote>
  <w:endnote w:type="continuationSeparator" w:id="0">
    <w:p w:rsidR="008225DE" w:rsidRDefault="008225DE"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2807"/>
      <w:docPartObj>
        <w:docPartGallery w:val="Page Numbers (Bottom of Page)"/>
        <w:docPartUnique/>
      </w:docPartObj>
    </w:sdtPr>
    <w:sdtEndPr/>
    <w:sdtContent>
      <w:p w:rsidR="00D67407" w:rsidRDefault="00D67407">
        <w:pPr>
          <w:pStyle w:val="a7"/>
          <w:jc w:val="center"/>
        </w:pPr>
        <w:r>
          <w:rPr>
            <w:noProof/>
          </w:rPr>
          <w:fldChar w:fldCharType="begin"/>
        </w:r>
        <w:r>
          <w:rPr>
            <w:noProof/>
          </w:rPr>
          <w:instrText xml:space="preserve"> PAGE   \* MERGEFORMAT </w:instrText>
        </w:r>
        <w:r>
          <w:rPr>
            <w:noProof/>
          </w:rPr>
          <w:fldChar w:fldCharType="separate"/>
        </w:r>
        <w:r w:rsidR="00AA1B91">
          <w:rPr>
            <w:noProof/>
          </w:rPr>
          <w:t>322</w:t>
        </w:r>
        <w:r>
          <w:rPr>
            <w:noProof/>
          </w:rPr>
          <w:fldChar w:fldCharType="end"/>
        </w:r>
      </w:p>
    </w:sdtContent>
  </w:sdt>
  <w:p w:rsidR="00D67407" w:rsidRDefault="00D6740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Default="00D67407" w:rsidP="005A56E2">
    <w:pPr>
      <w:pStyle w:val="a7"/>
      <w:jc w:val="center"/>
    </w:pPr>
  </w:p>
  <w:p w:rsidR="00D67407" w:rsidRDefault="00D67407" w:rsidP="005A56E2">
    <w:pPr>
      <w:pStyle w:val="a7"/>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Default="008225DE">
    <w:pPr>
      <w:rPr>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53.25pt;margin-top:795.1pt;width:247.2pt;height:11.5pt;z-index:-251654144;mso-wrap-style:none;mso-wrap-distance-left:5pt;mso-wrap-distance-right:5pt;mso-position-horizontal-relative:page;mso-position-vertical-relative:page"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Default="00D67407">
    <w:pPr>
      <w:pStyle w:val="a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Pr="005B1E8C" w:rsidRDefault="0014468F">
    <w:pPr>
      <w:pStyle w:val="a7"/>
      <w:jc w:val="center"/>
    </w:pPr>
    <w:r>
      <w:rPr>
        <w:noProof/>
      </w:rPr>
      <w:fldChar w:fldCharType="begin"/>
    </w:r>
    <w:r>
      <w:rPr>
        <w:noProof/>
      </w:rPr>
      <w:instrText xml:space="preserve"> PAGE   \* MERGEFORMAT </w:instrText>
    </w:r>
    <w:r>
      <w:rPr>
        <w:noProof/>
      </w:rPr>
      <w:fldChar w:fldCharType="separate"/>
    </w:r>
    <w:r w:rsidR="00AA1B91">
      <w:rPr>
        <w:noProof/>
      </w:rPr>
      <w:t>357</w:t>
    </w:r>
    <w:r>
      <w:rPr>
        <w:noProof/>
      </w:rPr>
      <w:fldChar w:fldCharType="end"/>
    </w:r>
  </w:p>
  <w:p w:rsidR="00D67407" w:rsidRPr="002D64D5" w:rsidRDefault="00D67407">
    <w:pPr>
      <w:pStyle w:val="a7"/>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Pr="007D4014" w:rsidRDefault="00D67407">
    <w:pPr>
      <w:pStyle w:val="a7"/>
      <w:jc w:val="center"/>
    </w:pPr>
    <w:r w:rsidRPr="007D4014">
      <w:t>11</w:t>
    </w:r>
  </w:p>
  <w:p w:rsidR="00D67407" w:rsidRDefault="00D6740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5DE" w:rsidRDefault="008225DE" w:rsidP="005463BE">
      <w:r>
        <w:separator/>
      </w:r>
    </w:p>
  </w:footnote>
  <w:footnote w:type="continuationSeparator" w:id="0">
    <w:p w:rsidR="008225DE" w:rsidRDefault="008225DE" w:rsidP="005463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Default="00D67407">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Default="008225DE">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91.55pt;margin-top:26.4pt;width:10.55pt;height:8.4pt;z-index:-251658240;mso-wrap-style:none;mso-wrap-distance-left:5pt;mso-wrap-distance-right:5pt;mso-position-horizontal-relative:page;mso-position-vertical-relative:page"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Default="00D67407">
    <w:pP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Default="008225DE">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291.55pt;margin-top:35.05pt;width:10.3pt;height:8.15pt;z-index:-251655168;mso-wrap-style:none;mso-wrap-distance-left:5pt;mso-wrap-distance-right:5pt;mso-position-horizontal-relative:page;mso-position-vertical-relative:page"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Default="00D67407" w:rsidP="00075253">
    <w:pPr>
      <w:pStyle w:val="a5"/>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end"/>
    </w:r>
  </w:p>
  <w:p w:rsidR="00D67407" w:rsidRDefault="00D67407">
    <w:pPr>
      <w:pStyle w:val="a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Default="00D67407">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07" w:rsidRDefault="00D6740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15:restartNumberingAfterBreak="0">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15:restartNumberingAfterBreak="0">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6D0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25DE"/>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394"/>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B91"/>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2E4"/>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E77"/>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5873"/>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390F"/>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14:docId w14:val="4A626328"/>
  <w15:docId w15:val="{73DA4EF2-5044-4191-9DB1-810C9B0A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Заголовок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hyperlink" Target="consultantplus://offline/ref=4FA992B59F725A780330F47FF739006C612C9E4A3625C8A4626DDFAE1CFB2A58BC5FA6E59F8027B1u0ABK"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meloman.ru/kids/concerts/?kids_age=6-9" TargetMode="External"/><Relationship Id="rId34" Type="http://schemas.openxmlformats.org/officeDocument/2006/relationships/header" Target="header4.xm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consultantplus://offline/ref=A055E63A5BB57FD781DB1B2FC6239FE4DC177A9A1B1CDB8F9CA1D15338B0C15294663AA223EF57C13D8D0E0444A90CC85695A77999F4969DGBd1I" TargetMode="External"/><Relationship Id="rId25" Type="http://schemas.openxmlformats.org/officeDocument/2006/relationships/hyperlink" Target="consultantplus://offline/ref=4FA992B59F725A780330F47FF739006C612C99433C23C8A4626DDFAE1CFB2A58BC5FA6E59F8027B0u0A2K" TargetMode="External"/><Relationship Id="rId33" Type="http://schemas.openxmlformats.org/officeDocument/2006/relationships/header" Target="header3.xm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857C834D20B1155F103C2408BA66685F697G9d5I" TargetMode="External"/><Relationship Id="rId20" Type="http://schemas.openxmlformats.org/officeDocument/2006/relationships/hyperlink" Target="http://www.meloman.ru/kids/concerts/?kids_age=3-6" TargetMode="External"/><Relationship Id="rId29" Type="http://schemas.openxmlformats.org/officeDocument/2006/relationships/hyperlink" Target="http://www.ya-roditel.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museum.ru/T1033"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55E63A5BB57FD781DB1B2FC6239FE4DC137C9A1012868594F8DD513FBF9E45932F36A323EF54C634D20B1155F103C2408BA66685F697G9d5I" TargetMode="External"/><Relationship Id="rId23" Type="http://schemas.openxmlformats.org/officeDocument/2006/relationships/hyperlink" Target="http://www.museum.ru/T1032" TargetMode="External"/><Relationship Id="rId28" Type="http://schemas.openxmlformats.org/officeDocument/2006/relationships/hyperlink" Target="consultantplus://offline/ref=E419163D878211DD63E1888A7D2105B521B475D1BA9D1D2AF6222001073ABAC7DE876CB4398AA9A777Y6N" TargetMode="External"/><Relationship Id="rId36" Type="http://schemas.openxmlformats.org/officeDocument/2006/relationships/hyperlink" Target="consultantplus://offline/ref=578D69790F5AEBC5C0AF851CEF9321C968073C69879170F32441119F7BRBO9I" TargetMode="External"/><Relationship Id="rId10" Type="http://schemas.openxmlformats.org/officeDocument/2006/relationships/chart" Target="charts/chart1.xml"/><Relationship Id="rId19" Type="http://schemas.openxmlformats.org/officeDocument/2006/relationships/hyperlink" Target="http://www.meloman.ru/kids/concerts/?kids_age=1-3" TargetMode="External"/><Relationship Id="rId31" Type="http://schemas.openxmlformats.org/officeDocument/2006/relationships/hyperlink" Target="http://fedim.ru/rabota-v-suv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infin.ru/ru/perfomance/GovSupport" TargetMode="External"/><Relationship Id="rId22" Type="http://schemas.openxmlformats.org/officeDocument/2006/relationships/hyperlink" Target="http://www.meloman.ru/kids/concerts/?kids_age=9-12" TargetMode="External"/><Relationship Id="rId27" Type="http://schemas.openxmlformats.org/officeDocument/2006/relationships/hyperlink" Target="consultantplus://offline/ref=4FA992B59F725A780330F47FF739006C612C9F4A3720C8A4626DDFAE1CFB2A58BC5FA6E59F8027B0u0A2K" TargetMode="External"/><Relationship Id="rId30" Type="http://schemas.openxmlformats.org/officeDocument/2006/relationships/hyperlink" Target="http://fedim.ru/services-of-mediation/programs" TargetMode="External"/><Relationship Id="rId35" Type="http://schemas.openxmlformats.org/officeDocument/2006/relationships/footer" Target="footer3.xml"/><Relationship Id="rId43" Type="http://schemas.openxmlformats.org/officeDocument/2006/relationships/hyperlink" Target="http://www.gks.ru/free_doc/new_site/population/urov/rashod_cb.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overlay val="0"/>
      <c:spPr>
        <a:noFill/>
        <a:ln>
          <a:noFill/>
        </a:ln>
        <a:effectLst/>
      </c:spPr>
    </c:title>
    <c:autoTitleDeleted val="0"/>
    <c:plotArea>
      <c:layout>
        <c:manualLayout>
          <c:layoutTarget val="inner"/>
          <c:xMode val="edge"/>
          <c:yMode val="edge"/>
          <c:x val="0.43999577855026462"/>
          <c:y val="0.16259039995654462"/>
          <c:w val="0.47353837724291642"/>
          <c:h val="0.74757280667059123"/>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9CA-4520-9648-3F3FABB731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9CA-4520-9648-3F3FABB731D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9CA-4520-9648-3F3FABB731D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9CA-4520-9648-3F3FABB731D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9CA-4520-9648-3F3FABB731D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9CA-4520-9648-3F3FABB731D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9CA-4520-9648-3F3FABB731D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9CA-4520-9648-3F3FABB731D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9CA-4520-9648-3F3FABB731D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19CA-4520-9648-3F3FABB731DB}"/>
              </c:ext>
            </c:extLst>
          </c:dPt>
          <c:dLbls>
            <c:dLbl>
              <c:idx val="6"/>
              <c:delete val="1"/>
              <c:extLst>
                <c:ext xmlns:c15="http://schemas.microsoft.com/office/drawing/2012/chart" uri="{CE6537A1-D6FC-4f65-9D91-7224C49458BB}"/>
                <c:ext xmlns:c16="http://schemas.microsoft.com/office/drawing/2014/chart" uri="{C3380CC4-5D6E-409C-BE32-E72D297353CC}">
                  <c16:uniqueId val="{0000000D-19CA-4520-9648-3F3FABB731DB}"/>
                </c:ext>
              </c:extLst>
            </c:dLbl>
            <c:dLbl>
              <c:idx val="7"/>
              <c:layout>
                <c:manualLayout>
                  <c:x val="5.3695759582207292E-2"/>
                  <c:y val="-0.11966933950865256"/>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9CA-4520-9648-3F3FABB731DB}"/>
                </c:ext>
              </c:extLst>
            </c:dLbl>
            <c:dLbl>
              <c:idx val="8"/>
              <c:layout>
                <c:manualLayout>
                  <c:x val="-1.0362037431268425E-2"/>
                  <c:y val="-0.119472668493371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9CA-4520-9648-3F3FABB731DB}"/>
                </c:ext>
              </c:extLst>
            </c:dLbl>
            <c:dLbl>
              <c:idx val="9"/>
              <c:delete val="1"/>
              <c:extLst>
                <c:ext xmlns:c15="http://schemas.microsoft.com/office/drawing/2012/chart" uri="{CE6537A1-D6FC-4f65-9D91-7224C49458BB}"/>
                <c:ext xmlns:c16="http://schemas.microsoft.com/office/drawing/2014/chart" uri="{C3380CC4-5D6E-409C-BE32-E72D297353CC}">
                  <c16:uniqueId val="{00000013-19CA-4520-9648-3F3FABB731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c:ext xmlns:c16="http://schemas.microsoft.com/office/drawing/2014/chart" uri="{C3380CC4-5D6E-409C-BE32-E72D297353CC}">
              <c16:uniqueId val="{00000014-19CA-4520-9648-3F3FABB731DB}"/>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7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48892036146488432"/>
          <c:y val="0.20794057605544411"/>
          <c:w val="0.39568972502598271"/>
          <c:h val="0.77068979122707726"/>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1DF-4F3E-BE79-94FFADE539D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1DF-4F3E-BE79-94FFADE539D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1DF-4F3E-BE79-94FFADE539D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c:ext xmlns:c16="http://schemas.microsoft.com/office/drawing/2014/chart" uri="{C3380CC4-5D6E-409C-BE32-E72D297353CC}">
              <c16:uniqueId val="{00000008-61DF-4F3E-BE79-94FFADE539DD}"/>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422818791946314E-2"/>
          <c:y val="0.35826428559175211"/>
          <c:w val="0.32449100741601933"/>
          <c:h val="0.498120867802917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38"/>
          <c:y val="1.537449506469122E-2"/>
        </c:manualLayout>
      </c:layout>
      <c:overlay val="0"/>
      <c:spPr>
        <a:noFill/>
        <a:ln>
          <a:noFill/>
        </a:ln>
        <a:effectLst/>
      </c:spPr>
    </c:title>
    <c:autoTitleDeleted val="0"/>
    <c:plotArea>
      <c:layout/>
      <c:doughnutChart>
        <c:varyColors val="1"/>
        <c:ser>
          <c:idx val="0"/>
          <c:order val="0"/>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44-46FC-BBBC-9000F4FAA5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44-46FC-BBBC-9000F4FAA5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44-46FC-BBBC-9000F4FAA59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744-46FC-BBBC-9000F4FAA59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744-46FC-BBBC-9000F4FAA59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744-46FC-BBBC-9000F4FAA59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744-46FC-BBBC-9000F4FAA59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744-46FC-BBBC-9000F4FAA59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744-46FC-BBBC-9000F4FAA59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5744-46FC-BBBC-9000F4FAA59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5744-46FC-BBBC-9000F4FAA59A}"/>
              </c:ext>
            </c:extLst>
          </c:dPt>
          <c:dLbls>
            <c:dLbl>
              <c:idx val="6"/>
              <c:layout>
                <c:manualLayout>
                  <c:x val="-5.9435364041604787E-3"/>
                  <c:y val="-3.27600243094857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744-46FC-BBBC-9000F4FAA59A}"/>
                </c:ext>
              </c:extLst>
            </c:dLbl>
            <c:dLbl>
              <c:idx val="7"/>
              <c:layout>
                <c:manualLayout>
                  <c:x val="-7.9508534587539079E-2"/>
                  <c:y val="-0.1195924816702698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744-46FC-BBBC-9000F4FAA59A}"/>
                </c:ext>
              </c:extLst>
            </c:dLbl>
            <c:dLbl>
              <c:idx val="8"/>
              <c:layout>
                <c:manualLayout>
                  <c:x val="-2.9995243883105222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744-46FC-BBBC-9000F4FAA59A}"/>
                </c:ext>
              </c:extLst>
            </c:dLbl>
            <c:dLbl>
              <c:idx val="9"/>
              <c:layout>
                <c:manualLayout>
                  <c:x val="6.946044496115841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744-46FC-BBBC-9000F4FAA59A}"/>
                </c:ext>
              </c:extLst>
            </c:dLbl>
            <c:dLbl>
              <c:idx val="10"/>
              <c:layout>
                <c:manualLayout>
                  <c:x val="7.6039035389032741E-2"/>
                  <c:y val="-0.110868587900064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744-46FC-BBBC-9000F4FAA59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c:ext xmlns:c16="http://schemas.microsoft.com/office/drawing/2014/chart" uri="{C3380CC4-5D6E-409C-BE32-E72D297353CC}">
              <c16:uniqueId val="{00000016-5744-46FC-BBBC-9000F4FAA59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4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F6-4BCB-997E-571FF31C60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F6-4BCB-997E-571FF31C60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F6-4BCB-997E-571FF31C605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F6-4BCB-997E-571FF31C605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3F6-4BCB-997E-571FF31C605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3F6-4BCB-997E-571FF31C605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3F6-4BCB-997E-571FF31C605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c:ext xmlns:c16="http://schemas.microsoft.com/office/drawing/2014/chart" uri="{C3380CC4-5D6E-409C-BE32-E72D297353CC}">
              <c16:uniqueId val="{00000010-13F6-4BCB-997E-571FF31C6051}"/>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008130081300816E-2"/>
          <c:y val="0.29710069260210398"/>
          <c:w val="0.28875334485628323"/>
          <c:h val="0.588367963438532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EB9BE-772D-4E56-9B41-AC0CEAB5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30727</TotalTime>
  <Pages>1</Pages>
  <Words>110257</Words>
  <Characters>628468</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ZherebtsovaON</dc:creator>
  <cp:keywords/>
  <dc:description/>
  <cp:lastModifiedBy>Пользователь</cp:lastModifiedBy>
  <cp:revision>291</cp:revision>
  <cp:lastPrinted>2019-11-28T08:10:00Z</cp:lastPrinted>
  <dcterms:created xsi:type="dcterms:W3CDTF">2017-07-14T05:28:00Z</dcterms:created>
  <dcterms:modified xsi:type="dcterms:W3CDTF">2020-01-22T12:31:00Z</dcterms:modified>
</cp:coreProperties>
</file>