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12" w:rsidRDefault="00F76CBC" w:rsidP="0003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</w:t>
      </w:r>
      <w:r w:rsidR="00034D12">
        <w:rPr>
          <w:rFonts w:ascii="Times New Roman" w:hAnsi="Times New Roman" w:cs="Times New Roman"/>
          <w:b/>
          <w:sz w:val="28"/>
          <w:szCs w:val="28"/>
        </w:rPr>
        <w:t xml:space="preserve"> к рабочим программам п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E5181">
        <w:rPr>
          <w:rFonts w:ascii="Times New Roman" w:hAnsi="Times New Roman" w:cs="Times New Roman"/>
          <w:b/>
          <w:sz w:val="28"/>
          <w:szCs w:val="28"/>
        </w:rPr>
        <w:t xml:space="preserve">французскому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языку </w:t>
      </w:r>
    </w:p>
    <w:tbl>
      <w:tblPr>
        <w:tblStyle w:val="a3"/>
        <w:tblW w:w="9606" w:type="dxa"/>
        <w:jc w:val="center"/>
        <w:tblLook w:val="04A0"/>
      </w:tblPr>
      <w:tblGrid>
        <w:gridCol w:w="2802"/>
        <w:gridCol w:w="6804"/>
      </w:tblGrid>
      <w:tr w:rsidR="00034D12" w:rsidTr="00034D12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12" w:rsidRDefault="0003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proofErr w:type="gramEnd"/>
          </w:p>
          <w:p w:rsidR="00034D12" w:rsidRDefault="0003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12" w:rsidRDefault="00034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034D12" w:rsidTr="00034D12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Рабочая программа</w:t>
            </w: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английскому языку</w:t>
            </w:r>
          </w:p>
          <w:p w:rsidR="00034D12" w:rsidRDefault="00034D12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5-6 классы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12" w:rsidRDefault="00034D12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 общего образования на основе примерной программы по английскому языку для 5-6 классов общеобразовательных учреждений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 2—9 классы.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Просвещение, 2010 (Стандарты второго поколения)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а так же авторской программы под редакцией В.Г.Апалькова "Программы образовательных учреждений "Английский язык 5-9 классы" (Издательство "Просвещение", 2011).</w:t>
            </w:r>
            <w:proofErr w:type="gramEnd"/>
          </w:p>
          <w:p w:rsidR="00034D12" w:rsidRDefault="00034D1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4D12" w:rsidRDefault="00034D12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  <w:r w:rsidR="008E4B7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4B70">
              <w:rPr>
                <w:rFonts w:ascii="Times New Roman" w:hAnsi="Times New Roman" w:cs="Times New Roman"/>
              </w:rPr>
              <w:t xml:space="preserve">Е.Береговская, </w:t>
            </w:r>
            <w:proofErr w:type="spellStart"/>
            <w:r w:rsidR="008E4B70">
              <w:rPr>
                <w:rFonts w:ascii="Times New Roman" w:hAnsi="Times New Roman" w:cs="Times New Roman"/>
              </w:rPr>
              <w:t>М.</w:t>
            </w:r>
            <w:r w:rsidR="00956795">
              <w:rPr>
                <w:rFonts w:ascii="Times New Roman" w:hAnsi="Times New Roman" w:cs="Times New Roman"/>
              </w:rPr>
              <w:t>Туссен</w:t>
            </w:r>
            <w:proofErr w:type="spellEnd"/>
            <w:r w:rsidR="008E4B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E4B70">
              <w:rPr>
                <w:rFonts w:ascii="Times New Roman" w:hAnsi="Times New Roman" w:cs="Times New Roman"/>
                <w:lang w:val="en-US"/>
              </w:rPr>
              <w:t>Loiseau</w:t>
            </w:r>
            <w:proofErr w:type="spellEnd"/>
            <w:r w:rsidR="008E4B70" w:rsidRPr="008E4B70">
              <w:rPr>
                <w:rFonts w:ascii="Times New Roman" w:hAnsi="Times New Roman" w:cs="Times New Roman"/>
              </w:rPr>
              <w:t xml:space="preserve"> </w:t>
            </w:r>
            <w:r w:rsidR="008E4B70">
              <w:rPr>
                <w:rFonts w:ascii="Times New Roman" w:hAnsi="Times New Roman" w:cs="Times New Roman"/>
                <w:lang w:val="en-US"/>
              </w:rPr>
              <w:t>bleu</w:t>
            </w:r>
            <w:r w:rsidR="008E4B7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Просвещение».</w:t>
            </w:r>
          </w:p>
          <w:p w:rsidR="00034D12" w:rsidRDefault="00034D1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56795">
              <w:rPr>
                <w:rFonts w:ascii="Times New Roman" w:hAnsi="Times New Roman" w:cs="Times New Roman"/>
              </w:rPr>
              <w:t xml:space="preserve"> Е.Береговская, </w:t>
            </w:r>
            <w:proofErr w:type="spellStart"/>
            <w:r w:rsidR="00956795">
              <w:rPr>
                <w:rFonts w:ascii="Times New Roman" w:hAnsi="Times New Roman" w:cs="Times New Roman"/>
              </w:rPr>
              <w:t>М.Туссен</w:t>
            </w:r>
            <w:proofErr w:type="spellEnd"/>
            <w:r w:rsidR="008E4B70">
              <w:rPr>
                <w:rFonts w:ascii="Times New Roman" w:hAnsi="Times New Roman" w:cs="Times New Roman"/>
              </w:rPr>
              <w:t>, ««</w:t>
            </w:r>
            <w:proofErr w:type="spellStart"/>
            <w:r w:rsidR="008E4B70">
              <w:rPr>
                <w:rFonts w:ascii="Times New Roman" w:hAnsi="Times New Roman" w:cs="Times New Roman"/>
                <w:lang w:val="en-US"/>
              </w:rPr>
              <w:t>Loiseau</w:t>
            </w:r>
            <w:proofErr w:type="spellEnd"/>
            <w:r w:rsidR="008E4B70" w:rsidRPr="008E4B70">
              <w:rPr>
                <w:rFonts w:ascii="Times New Roman" w:hAnsi="Times New Roman" w:cs="Times New Roman"/>
              </w:rPr>
              <w:t xml:space="preserve"> </w:t>
            </w:r>
            <w:r w:rsidR="008E4B70">
              <w:rPr>
                <w:rFonts w:ascii="Times New Roman" w:hAnsi="Times New Roman" w:cs="Times New Roman"/>
                <w:lang w:val="en-US"/>
              </w:rPr>
              <w:t>bleu</w:t>
            </w:r>
            <w:r w:rsidR="008E4B70">
              <w:rPr>
                <w:rFonts w:ascii="Times New Roman" w:hAnsi="Times New Roman" w:cs="Times New Roman"/>
              </w:rPr>
              <w:t xml:space="preserve">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«Просвещение».</w:t>
            </w:r>
          </w:p>
          <w:p w:rsidR="00034D12" w:rsidRDefault="00034D1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4D12" w:rsidRDefault="00034D12">
            <w:pPr>
              <w:spacing w:after="0" w:line="240" w:lineRule="atLeast"/>
              <w:ind w:left="-9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102 часа (3 часа в неделю),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102 часа (3 часа в неделю)</w:t>
            </w:r>
          </w:p>
          <w:p w:rsidR="00034D12" w:rsidRDefault="00034D12">
            <w:pPr>
              <w:spacing w:after="0" w:line="240" w:lineRule="atLeast"/>
              <w:ind w:left="-9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D12" w:rsidRDefault="00034D12">
            <w:pPr>
              <w:pBdr>
                <w:bottom w:val="single" w:sz="4" w:space="1" w:color="auto"/>
              </w:pBd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иноязычной коммуникативной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совокупности ее составляющих – речевой, языковой, социокультурной, компенсаторной, учебно-познавательной:</w:t>
            </w:r>
          </w:p>
          <w:p w:rsidR="00034D12" w:rsidRDefault="00034D12">
            <w:pPr>
              <w:pBdr>
                <w:bottom w:val="single" w:sz="4" w:space="1" w:color="auto"/>
              </w:pBd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речевая компетенция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чтении, письме);</w:t>
            </w:r>
          </w:p>
          <w:p w:rsidR="00034D12" w:rsidRDefault="00034D12">
            <w:pPr>
              <w:pBdr>
                <w:bottom w:val="single" w:sz="4" w:space="1" w:color="auto"/>
              </w:pBd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языковая компетенция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034D12" w:rsidRDefault="00034D12">
            <w:pPr>
              <w:pBdr>
                <w:bottom w:val="single" w:sz="4" w:space="1" w:color="auto"/>
              </w:pBd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социокультурная компетенция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      </w:r>
          </w:p>
          <w:p w:rsidR="00034D12" w:rsidRDefault="00034D12">
            <w:pPr>
              <w:pBdr>
                <w:bottom w:val="single" w:sz="4" w:space="1" w:color="auto"/>
              </w:pBd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компенсаторная компетенция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развитие умений выходить из положения в условиях дефицита языковых средств при получении и передаче информации;</w:t>
            </w:r>
          </w:p>
          <w:p w:rsidR="00034D12" w:rsidRDefault="00034D12">
            <w:pPr>
              <w:pBdr>
                <w:bottom w:val="single" w:sz="4" w:space="1" w:color="auto"/>
              </w:pBd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учебно-познавательная компетенция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</w:t>
            </w:r>
          </w:p>
        </w:tc>
      </w:tr>
    </w:tbl>
    <w:p w:rsidR="00034D12" w:rsidRDefault="00034D12" w:rsidP="0003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4D12">
          <w:pgSz w:w="11906" w:h="16838"/>
          <w:pgMar w:top="993" w:right="850" w:bottom="1134" w:left="1701" w:header="708" w:footer="708" w:gutter="0"/>
          <w:cols w:space="720"/>
        </w:sectPr>
      </w:pPr>
    </w:p>
    <w:p w:rsidR="00F76CBC" w:rsidRDefault="00F76CBC" w:rsidP="00F76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jc w:val="center"/>
        <w:tblLook w:val="04A0"/>
      </w:tblPr>
      <w:tblGrid>
        <w:gridCol w:w="2802"/>
        <w:gridCol w:w="6804"/>
      </w:tblGrid>
      <w:tr w:rsidR="00F76CBC" w:rsidTr="00F76CB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C" w:rsidRDefault="00F7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proofErr w:type="gramEnd"/>
          </w:p>
          <w:p w:rsidR="00F76CBC" w:rsidRDefault="00F76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C" w:rsidRDefault="00F76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F76CBC" w:rsidTr="00F76CBC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Рабочая программа</w:t>
            </w: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английскому языку</w:t>
            </w:r>
          </w:p>
          <w:p w:rsidR="00F76CBC" w:rsidRDefault="00F76CB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7-9 классы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BC" w:rsidRDefault="00F76CBC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Рабочая программа составлена</w:t>
            </w:r>
            <w:r>
              <w:rPr>
                <w:rFonts w:ascii="Times New Roman" w:hAnsi="Times New Roman" w:cs="Times New Roman"/>
              </w:rPr>
              <w:t xml:space="preserve"> в соответствии с требованиями федерального компонента государственного стандарта основного среднего общего образования на основе примерной программы по английскому языку для 5-9 классов общеобразовательных учреждений (</w:t>
            </w:r>
            <w:r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Иностранный язык 2—9 классы.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М.: Просвещение, 2010 (Стандарты второго поколения)</w:t>
            </w:r>
            <w:r>
              <w:rPr>
                <w:rFonts w:ascii="Times New Roman" w:hAnsi="Times New Roman" w:cs="Times New Roman"/>
              </w:rPr>
              <w:t>), а так же авторской программы под редакцией В.Г.Апалькова "Программы образовательных учреждений "Английский язык 5-9 классы" (Издательство "Просвещение", 2011).</w:t>
            </w:r>
            <w:proofErr w:type="gramEnd"/>
          </w:p>
          <w:p w:rsidR="00F76CBC" w:rsidRDefault="00F76CB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Учебники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76CBC" w:rsidRDefault="00F76CBC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 класс </w:t>
            </w:r>
            <w:r w:rsidR="00956795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56795">
              <w:rPr>
                <w:rFonts w:ascii="Times New Roman" w:hAnsi="Times New Roman" w:cs="Times New Roman"/>
              </w:rPr>
              <w:t xml:space="preserve">Селиванова </w:t>
            </w:r>
            <w:proofErr w:type="spellStart"/>
            <w:r w:rsidR="00956795">
              <w:rPr>
                <w:rFonts w:ascii="Times New Roman" w:hAnsi="Times New Roman" w:cs="Times New Roman"/>
              </w:rPr>
              <w:t>Н.А.,Шашурина</w:t>
            </w:r>
            <w:proofErr w:type="spellEnd"/>
            <w:r w:rsidR="00956795">
              <w:rPr>
                <w:rFonts w:ascii="Times New Roman" w:hAnsi="Times New Roman" w:cs="Times New Roman"/>
              </w:rPr>
              <w:t xml:space="preserve"> А.Ю.</w:t>
            </w:r>
            <w:r w:rsidR="008E4B70">
              <w:rPr>
                <w:rFonts w:ascii="Times New Roman" w:hAnsi="Times New Roman" w:cs="Times New Roman"/>
              </w:rPr>
              <w:t>«</w:t>
            </w:r>
            <w:proofErr w:type="spellStart"/>
            <w:r w:rsidR="008E4B70">
              <w:rPr>
                <w:rFonts w:ascii="Times New Roman" w:hAnsi="Times New Roman" w:cs="Times New Roman"/>
                <w:lang w:val="en-US"/>
              </w:rPr>
              <w:t>Loiseau</w:t>
            </w:r>
            <w:proofErr w:type="spellEnd"/>
            <w:r w:rsidR="008E4B70" w:rsidRPr="008E4B70">
              <w:rPr>
                <w:rFonts w:ascii="Times New Roman" w:hAnsi="Times New Roman" w:cs="Times New Roman"/>
              </w:rPr>
              <w:t xml:space="preserve"> </w:t>
            </w:r>
            <w:r w:rsidR="008E4B70">
              <w:rPr>
                <w:rFonts w:ascii="Times New Roman" w:hAnsi="Times New Roman" w:cs="Times New Roman"/>
                <w:lang w:val="en-US"/>
              </w:rPr>
              <w:t>bleu</w:t>
            </w:r>
            <w:r w:rsidR="008E4B70">
              <w:rPr>
                <w:rFonts w:ascii="Times New Roman" w:hAnsi="Times New Roman" w:cs="Times New Roman"/>
              </w:rPr>
              <w:t xml:space="preserve">» </w:t>
            </w:r>
            <w:r w:rsidR="008E4B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C779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«Просвещение».</w:t>
            </w:r>
          </w:p>
          <w:p w:rsidR="00F76CBC" w:rsidRDefault="00F76CB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 класс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956795">
              <w:rPr>
                <w:rFonts w:ascii="Times New Roman" w:hAnsi="Times New Roman" w:cs="Times New Roman"/>
              </w:rPr>
              <w:t xml:space="preserve">Селиванова </w:t>
            </w:r>
            <w:proofErr w:type="spellStart"/>
            <w:r w:rsidR="00956795">
              <w:rPr>
                <w:rFonts w:ascii="Times New Roman" w:hAnsi="Times New Roman" w:cs="Times New Roman"/>
              </w:rPr>
              <w:t>Н.А.,Шашурина</w:t>
            </w:r>
            <w:proofErr w:type="spellEnd"/>
            <w:r w:rsidR="00956795">
              <w:rPr>
                <w:rFonts w:ascii="Times New Roman" w:hAnsi="Times New Roman" w:cs="Times New Roman"/>
              </w:rPr>
              <w:t xml:space="preserve"> А.Ю.« </w:t>
            </w:r>
            <w:r w:rsidR="008E4B70">
              <w:rPr>
                <w:rFonts w:ascii="Times New Roman" w:hAnsi="Times New Roman" w:cs="Times New Roman"/>
              </w:rPr>
              <w:t>«</w:t>
            </w:r>
            <w:proofErr w:type="spellStart"/>
            <w:r w:rsidR="008E4B70">
              <w:rPr>
                <w:rFonts w:ascii="Times New Roman" w:hAnsi="Times New Roman" w:cs="Times New Roman"/>
                <w:lang w:val="en-US"/>
              </w:rPr>
              <w:t>Loiseau</w:t>
            </w:r>
            <w:proofErr w:type="spellEnd"/>
            <w:r w:rsidR="008E4B70" w:rsidRPr="008E4B70">
              <w:rPr>
                <w:rFonts w:ascii="Times New Roman" w:hAnsi="Times New Roman" w:cs="Times New Roman"/>
              </w:rPr>
              <w:t xml:space="preserve"> </w:t>
            </w:r>
            <w:r w:rsidR="008E4B70">
              <w:rPr>
                <w:rFonts w:ascii="Times New Roman" w:hAnsi="Times New Roman" w:cs="Times New Roman"/>
                <w:lang w:val="en-US"/>
              </w:rPr>
              <w:t>bleu</w:t>
            </w:r>
            <w:r w:rsidR="008E4B70">
              <w:rPr>
                <w:rFonts w:ascii="Times New Roman" w:hAnsi="Times New Roman" w:cs="Times New Roman"/>
              </w:rPr>
              <w:t xml:space="preserve">» </w:t>
            </w:r>
            <w:r w:rsidR="008E4B7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</w:rPr>
              <w:t xml:space="preserve"> «Просвещение».</w:t>
            </w:r>
          </w:p>
          <w:p w:rsidR="00F76CBC" w:rsidRDefault="00F76CB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 класс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956795">
              <w:rPr>
                <w:rFonts w:ascii="Times New Roman" w:hAnsi="Times New Roman" w:cs="Times New Roman"/>
              </w:rPr>
              <w:t xml:space="preserve"> Селиванова </w:t>
            </w:r>
            <w:proofErr w:type="spellStart"/>
            <w:r w:rsidR="00956795">
              <w:rPr>
                <w:rFonts w:ascii="Times New Roman" w:hAnsi="Times New Roman" w:cs="Times New Roman"/>
              </w:rPr>
              <w:t>Н.А.,Шашурина</w:t>
            </w:r>
            <w:proofErr w:type="spellEnd"/>
            <w:r w:rsidR="00956795">
              <w:rPr>
                <w:rFonts w:ascii="Times New Roman" w:hAnsi="Times New Roman" w:cs="Times New Roman"/>
              </w:rPr>
              <w:t xml:space="preserve"> А.Ю</w:t>
            </w:r>
            <w:r>
              <w:rPr>
                <w:rFonts w:ascii="Times New Roman" w:hAnsi="Times New Roman" w:cs="Times New Roman"/>
              </w:rPr>
              <w:t xml:space="preserve"> «Просвещение».</w:t>
            </w:r>
          </w:p>
          <w:p w:rsidR="00F76CBC" w:rsidRDefault="00F76CB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76CBC" w:rsidRDefault="00F76CBC">
            <w:pPr>
              <w:spacing w:after="0" w:line="240" w:lineRule="atLeast"/>
              <w:ind w:left="-9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– 102 часа (3 часа в неделю), </w:t>
            </w:r>
            <w:r>
              <w:rPr>
                <w:rFonts w:ascii="Times New Roman" w:hAnsi="Times New Roman" w:cs="Times New Roman"/>
              </w:rPr>
              <w:t>8 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– 102 часа (3 часа в неделю), </w:t>
            </w:r>
            <w:r>
              <w:rPr>
                <w:rFonts w:ascii="Times New Roman" w:hAnsi="Times New Roman" w:cs="Times New Roman"/>
              </w:rPr>
              <w:t>9 класс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 102 часа (3 часа в неделю)</w:t>
            </w:r>
          </w:p>
          <w:p w:rsidR="00F76CBC" w:rsidRDefault="00F76CBC">
            <w:pPr>
              <w:spacing w:after="0" w:line="240" w:lineRule="atLeast"/>
              <w:ind w:left="-9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 xml:space="preserve">развитие иноязычной коммуникативной компетенции (речевой, языковой, социокультурной, компенсаторной, учебно-познавательной): 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 xml:space="preserve">-  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Style w:val="FontStyle12"/>
                <w:bCs/>
              </w:rPr>
              <w:t>аудировании</w:t>
            </w:r>
            <w:proofErr w:type="spellEnd"/>
            <w:r>
              <w:rPr>
                <w:rStyle w:val="FontStyle12"/>
                <w:bCs/>
              </w:rPr>
              <w:t xml:space="preserve">, чтении, письме); 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 xml:space="preserve">-  языковая компетенция – овладение новыми языковыми средствами в соответствие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 xml:space="preserve">-  социокультурная компетенция 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 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- компенсаторная компетенция – развитие умений выходить из положения в условиях дефицита языковых сре</w:t>
            </w:r>
            <w:proofErr w:type="gramStart"/>
            <w:r>
              <w:rPr>
                <w:rStyle w:val="FontStyle12"/>
                <w:bCs/>
              </w:rPr>
              <w:t>дств пр</w:t>
            </w:r>
            <w:proofErr w:type="gramEnd"/>
            <w:r>
              <w:rPr>
                <w:rStyle w:val="FontStyle12"/>
                <w:bCs/>
              </w:rPr>
              <w:t xml:space="preserve">и получении и передаче иноязычной информации; 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 xml:space="preserve"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</w:pPr>
            <w:r>
              <w:rPr>
                <w:rFonts w:ascii="Times New Roman" w:hAnsi="Times New Roman"/>
              </w:rPr>
              <w:t>-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адаптации.</w:t>
            </w:r>
          </w:p>
          <w:p w:rsidR="00F76CBC" w:rsidRDefault="00F76CBC">
            <w:pPr>
              <w:pStyle w:val="a4"/>
              <w:spacing w:line="240" w:lineRule="atLeast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Формирование дружелюбного и толерантного отношения к </w:t>
            </w:r>
            <w:r>
              <w:rPr>
                <w:rFonts w:ascii="Times New Roman" w:hAnsi="Times New Roman"/>
              </w:rPr>
              <w:lastRenderedPageBreak/>
              <w:t>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      </w:r>
            <w:proofErr w:type="gramEnd"/>
          </w:p>
        </w:tc>
      </w:tr>
    </w:tbl>
    <w:p w:rsidR="000A32E2" w:rsidRDefault="000A32E2" w:rsidP="00C779D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A32E2" w:rsidSect="00D3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34D12"/>
    <w:rsid w:val="00034D12"/>
    <w:rsid w:val="000A32E2"/>
    <w:rsid w:val="002503E0"/>
    <w:rsid w:val="00360D73"/>
    <w:rsid w:val="006756E1"/>
    <w:rsid w:val="00684D51"/>
    <w:rsid w:val="008E4B70"/>
    <w:rsid w:val="00956795"/>
    <w:rsid w:val="00C779D3"/>
    <w:rsid w:val="00D356C2"/>
    <w:rsid w:val="00DE5181"/>
    <w:rsid w:val="00F7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6CBC"/>
    <w:pPr>
      <w:spacing w:after="0" w:line="240" w:lineRule="auto"/>
      <w:ind w:firstLine="567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F76CBC"/>
    <w:rPr>
      <w:rFonts w:ascii="Times New Roman" w:hAnsi="Times New Roman" w:cs="Times New Roman" w:hint="default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6CBC"/>
    <w:pPr>
      <w:spacing w:after="0" w:line="240" w:lineRule="auto"/>
      <w:ind w:firstLine="567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F76CBC"/>
    <w:rPr>
      <w:rFonts w:ascii="Times New Roman" w:hAnsi="Times New Roman" w:cs="Times New Roman" w:hint="default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2016-12-01T08:39:00Z</dcterms:created>
  <dcterms:modified xsi:type="dcterms:W3CDTF">2017-12-06T07:42:00Z</dcterms:modified>
</cp:coreProperties>
</file>